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B88" w:rsidRPr="00227061" w:rsidRDefault="004E3B88" w:rsidP="00766110">
      <w:pPr>
        <w:pStyle w:val="ab"/>
        <w:spacing w:before="720" w:after="360"/>
        <w:ind w:firstLine="949"/>
      </w:pPr>
      <w:r w:rsidRPr="00227061">
        <w:rPr>
          <w:rFonts w:hint="eastAsia"/>
        </w:rPr>
        <w:t>入札説明書</w:t>
      </w:r>
      <w:bookmarkStart w:id="0" w:name="_GoBack"/>
      <w:bookmarkEnd w:id="0"/>
    </w:p>
    <w:p w:rsidR="004E3B88" w:rsidRPr="00DE274C" w:rsidRDefault="00227943" w:rsidP="00DE274C">
      <w:pPr>
        <w:ind w:firstLine="240"/>
        <w:jc w:val="center"/>
        <w:rPr>
          <w:sz w:val="24"/>
        </w:rPr>
      </w:pPr>
      <w:r w:rsidRPr="00DE274C">
        <w:rPr>
          <w:rFonts w:hint="eastAsia"/>
          <w:sz w:val="24"/>
        </w:rPr>
        <w:t>（宇陀市立病院</w:t>
      </w:r>
      <w:r w:rsidR="00004D86">
        <w:rPr>
          <w:rFonts w:hint="eastAsia"/>
          <w:sz w:val="24"/>
        </w:rPr>
        <w:t>Ｘ線ＴＶシステム装置一式購入</w:t>
      </w:r>
      <w:r w:rsidRPr="00DE274C">
        <w:rPr>
          <w:rFonts w:hint="eastAsia"/>
          <w:sz w:val="24"/>
        </w:rPr>
        <w:t>について</w:t>
      </w:r>
      <w:r w:rsidR="004E3B88" w:rsidRPr="00DE274C">
        <w:rPr>
          <w:rFonts w:hint="eastAsia"/>
          <w:sz w:val="24"/>
        </w:rPr>
        <w:t>）</w:t>
      </w:r>
    </w:p>
    <w:p w:rsidR="004E3B88" w:rsidRDefault="004E3B88" w:rsidP="00766110">
      <w:pPr>
        <w:ind w:firstLine="210"/>
      </w:pPr>
    </w:p>
    <w:p w:rsidR="006F0DEA" w:rsidRDefault="006F0DEA" w:rsidP="00766110">
      <w:pPr>
        <w:ind w:firstLine="210"/>
      </w:pPr>
    </w:p>
    <w:p w:rsidR="006F0DEA" w:rsidRPr="00227061" w:rsidRDefault="006F0DEA" w:rsidP="00766110">
      <w:pPr>
        <w:ind w:firstLine="210"/>
      </w:pPr>
    </w:p>
    <w:p w:rsidR="006F0DEA" w:rsidRPr="00454E8B" w:rsidRDefault="006F0DEA" w:rsidP="00766110">
      <w:pPr>
        <w:ind w:firstLine="210"/>
      </w:pPr>
    </w:p>
    <w:p w:rsidR="006F0DEA" w:rsidRPr="004A0CFD"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6F0DEA" w:rsidRDefault="006F0DEA"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0F44A9" w:rsidRDefault="000F44A9" w:rsidP="00766110">
      <w:pPr>
        <w:ind w:firstLine="210"/>
      </w:pPr>
    </w:p>
    <w:p w:rsidR="00B1261F" w:rsidRPr="00766110" w:rsidRDefault="006950F0" w:rsidP="00766110">
      <w:pPr>
        <w:ind w:firstLine="280"/>
        <w:jc w:val="center"/>
        <w:rPr>
          <w:sz w:val="28"/>
          <w:szCs w:val="28"/>
        </w:rPr>
      </w:pPr>
      <w:r w:rsidRPr="00766110">
        <w:rPr>
          <w:rFonts w:hint="eastAsia"/>
          <w:sz w:val="28"/>
          <w:szCs w:val="28"/>
        </w:rPr>
        <w:t>（令和</w:t>
      </w:r>
      <w:r w:rsidR="00A64D55">
        <w:rPr>
          <w:rFonts w:hint="eastAsia"/>
          <w:sz w:val="28"/>
          <w:szCs w:val="28"/>
        </w:rPr>
        <w:t>７</w:t>
      </w:r>
      <w:r w:rsidR="00B92268" w:rsidRPr="00766110">
        <w:rPr>
          <w:rFonts w:hint="eastAsia"/>
          <w:sz w:val="28"/>
          <w:szCs w:val="28"/>
        </w:rPr>
        <w:t>年</w:t>
      </w:r>
      <w:r w:rsidR="00A64D55">
        <w:rPr>
          <w:rFonts w:hint="eastAsia"/>
          <w:sz w:val="28"/>
          <w:szCs w:val="28"/>
        </w:rPr>
        <w:t>４</w:t>
      </w:r>
      <w:r w:rsidR="003731D5" w:rsidRPr="00766110">
        <w:rPr>
          <w:rFonts w:hint="eastAsia"/>
          <w:sz w:val="28"/>
          <w:szCs w:val="28"/>
        </w:rPr>
        <w:t>月</w:t>
      </w:r>
      <w:r w:rsidR="002F6DA8">
        <w:rPr>
          <w:rFonts w:hint="eastAsia"/>
          <w:sz w:val="28"/>
          <w:szCs w:val="28"/>
        </w:rPr>
        <w:t>１</w:t>
      </w:r>
      <w:r w:rsidR="00B26402" w:rsidRPr="00766110">
        <w:rPr>
          <w:rFonts w:hint="eastAsia"/>
          <w:sz w:val="28"/>
          <w:szCs w:val="28"/>
        </w:rPr>
        <w:t>日付け公告</w:t>
      </w:r>
      <w:r w:rsidR="004E3B88" w:rsidRPr="00766110">
        <w:rPr>
          <w:rFonts w:hint="eastAsia"/>
          <w:sz w:val="28"/>
          <w:szCs w:val="28"/>
        </w:rPr>
        <w:t>分）</w:t>
      </w:r>
      <w:r w:rsidR="00246D44" w:rsidRPr="00766110">
        <w:rPr>
          <w:sz w:val="28"/>
          <w:szCs w:val="28"/>
        </w:rPr>
        <w:br/>
      </w:r>
      <w:r w:rsidR="004A0CFD" w:rsidRPr="00766110">
        <w:rPr>
          <w:rFonts w:hint="eastAsia"/>
          <w:sz w:val="28"/>
          <w:szCs w:val="28"/>
        </w:rPr>
        <w:t>宇陀市立病院</w:t>
      </w:r>
      <w:r w:rsidR="00766110">
        <w:rPr>
          <w:rFonts w:hint="eastAsia"/>
          <w:sz w:val="28"/>
          <w:szCs w:val="28"/>
        </w:rPr>
        <w:t xml:space="preserve"> </w:t>
      </w:r>
      <w:r w:rsidR="004A0CFD" w:rsidRPr="00766110">
        <w:rPr>
          <w:rFonts w:hint="eastAsia"/>
          <w:sz w:val="28"/>
          <w:szCs w:val="28"/>
        </w:rPr>
        <w:t>情報システム管理</w:t>
      </w:r>
      <w:r w:rsidR="004E3B88" w:rsidRPr="00766110">
        <w:rPr>
          <w:rFonts w:hint="eastAsia"/>
          <w:sz w:val="28"/>
          <w:szCs w:val="28"/>
        </w:rPr>
        <w:t>課</w:t>
      </w:r>
    </w:p>
    <w:p w:rsidR="00766110" w:rsidRDefault="00227061" w:rsidP="00766110">
      <w:pPr>
        <w:ind w:firstLine="280"/>
      </w:pPr>
      <w:r>
        <w:rPr>
          <w:sz w:val="28"/>
          <w:szCs w:val="28"/>
        </w:rPr>
        <w:br w:type="page"/>
      </w:r>
      <w:r w:rsidR="00795A05">
        <w:rPr>
          <w:rFonts w:hint="eastAsia"/>
        </w:rPr>
        <w:lastRenderedPageBreak/>
        <w:t>宇陀市立病院</w:t>
      </w:r>
      <w:r w:rsidR="00004D86">
        <w:rPr>
          <w:rFonts w:hint="eastAsia"/>
        </w:rPr>
        <w:t>Ｘ線ＴＶシステム</w:t>
      </w:r>
      <w:r w:rsidR="00FA7737">
        <w:rPr>
          <w:rFonts w:hint="eastAsia"/>
        </w:rPr>
        <w:t>装置</w:t>
      </w:r>
      <w:r w:rsidR="00004D86">
        <w:rPr>
          <w:rFonts w:hint="eastAsia"/>
        </w:rPr>
        <w:t>一式</w:t>
      </w:r>
      <w:r w:rsidR="00FA7737">
        <w:rPr>
          <w:rFonts w:hint="eastAsia"/>
        </w:rPr>
        <w:t>購入</w:t>
      </w:r>
      <w:r w:rsidR="00D51373">
        <w:rPr>
          <w:rFonts w:hint="eastAsia"/>
        </w:rPr>
        <w:t>に関する一般競争入札（以下「競争入札」という。）については、入札に定める事項及びその他関係法令に定める事項のほか、この入札説明書に基づき実施するものとする。</w:t>
      </w:r>
    </w:p>
    <w:p w:rsidR="00766110" w:rsidRDefault="00246D44" w:rsidP="00766110">
      <w:pPr>
        <w:ind w:firstLine="210"/>
      </w:pPr>
      <w:r>
        <w:rPr>
          <w:rFonts w:hint="eastAsia"/>
        </w:rPr>
        <w:t>競争入札に参加する者は、この入札説明書その他の関係規定を承知</w:t>
      </w:r>
      <w:r w:rsidR="00D51373">
        <w:rPr>
          <w:rFonts w:hint="eastAsia"/>
        </w:rPr>
        <w:t>のうえ、入札するものとする。</w:t>
      </w:r>
    </w:p>
    <w:p w:rsidR="00CE24F9" w:rsidRDefault="00D51373" w:rsidP="00766110">
      <w:pPr>
        <w:ind w:firstLine="210"/>
      </w:pPr>
      <w:r>
        <w:rPr>
          <w:rFonts w:hint="eastAsia"/>
        </w:rPr>
        <w:t>この場合において、当該仕様書等について疑義がある場合は、質疑書</w:t>
      </w:r>
      <w:r w:rsidR="00004D86">
        <w:rPr>
          <w:rFonts w:hint="eastAsia"/>
        </w:rPr>
        <w:t>（</w:t>
      </w:r>
      <w:r w:rsidR="00227061">
        <w:rPr>
          <w:rFonts w:hint="eastAsia"/>
        </w:rPr>
        <w:t>別紙</w:t>
      </w:r>
      <w:r w:rsidR="00227061">
        <w:rPr>
          <w:rFonts w:hint="eastAsia"/>
        </w:rPr>
        <w:t>5</w:t>
      </w:r>
      <w:r w:rsidR="00004D86">
        <w:rPr>
          <w:rFonts w:hint="eastAsia"/>
        </w:rPr>
        <w:t>）</w:t>
      </w:r>
      <w:r>
        <w:rPr>
          <w:rFonts w:hint="eastAsia"/>
        </w:rPr>
        <w:t>を提出し、説明を求めることができる。ただし、入札後仕様等についての不知不明を理由</w:t>
      </w:r>
      <w:r w:rsidR="00364EF6">
        <w:rPr>
          <w:rFonts w:hint="eastAsia"/>
        </w:rPr>
        <w:t>としての異議を申し立てることはできない。</w:t>
      </w:r>
    </w:p>
    <w:p w:rsidR="00227061" w:rsidRPr="00227061" w:rsidRDefault="00F67042" w:rsidP="00914B39">
      <w:pPr>
        <w:pStyle w:val="1"/>
      </w:pPr>
      <w:r w:rsidRPr="00C346F6">
        <w:rPr>
          <w:rFonts w:hint="eastAsia"/>
        </w:rPr>
        <w:t>公</w:t>
      </w:r>
      <w:r w:rsidR="005F30BB" w:rsidRPr="00C346F6">
        <w:rPr>
          <w:rFonts w:hint="eastAsia"/>
        </w:rPr>
        <w:t>告日</w:t>
      </w:r>
    </w:p>
    <w:p w:rsidR="00227061" w:rsidRDefault="00A64D55" w:rsidP="00766110">
      <w:pPr>
        <w:ind w:firstLine="210"/>
      </w:pPr>
      <w:r>
        <w:rPr>
          <w:rFonts w:hint="eastAsia"/>
        </w:rPr>
        <w:t>令和７</w:t>
      </w:r>
      <w:r w:rsidR="003731D5">
        <w:rPr>
          <w:rFonts w:hint="eastAsia"/>
        </w:rPr>
        <w:t>年</w:t>
      </w:r>
      <w:r>
        <w:rPr>
          <w:rFonts w:hint="eastAsia"/>
        </w:rPr>
        <w:t>４</w:t>
      </w:r>
      <w:r w:rsidR="003731D5">
        <w:rPr>
          <w:rFonts w:hint="eastAsia"/>
        </w:rPr>
        <w:t>月</w:t>
      </w:r>
      <w:r w:rsidR="002F6DA8">
        <w:rPr>
          <w:rFonts w:hint="eastAsia"/>
        </w:rPr>
        <w:t>１</w:t>
      </w:r>
      <w:r w:rsidR="005F30BB">
        <w:rPr>
          <w:rFonts w:hint="eastAsia"/>
        </w:rPr>
        <w:t>日</w:t>
      </w:r>
    </w:p>
    <w:p w:rsidR="00C346F6" w:rsidRPr="00C346F6" w:rsidRDefault="00C346F6" w:rsidP="00914B39">
      <w:pPr>
        <w:pStyle w:val="1"/>
      </w:pPr>
      <w:r w:rsidRPr="00C346F6">
        <w:rPr>
          <w:rFonts w:hint="eastAsia"/>
        </w:rPr>
        <w:t>入札執行者</w:t>
      </w:r>
    </w:p>
    <w:p w:rsidR="00227061" w:rsidRDefault="004A0CFD" w:rsidP="00766110">
      <w:pPr>
        <w:ind w:firstLine="210"/>
      </w:pPr>
      <w:r>
        <w:rPr>
          <w:rFonts w:hint="eastAsia"/>
        </w:rPr>
        <w:t>宇陀市長　金剛　一智</w:t>
      </w:r>
    </w:p>
    <w:p w:rsidR="00227061" w:rsidRPr="00C346F6" w:rsidRDefault="005F30BB" w:rsidP="00914B39">
      <w:pPr>
        <w:pStyle w:val="1"/>
      </w:pPr>
      <w:r w:rsidRPr="00C346F6">
        <w:rPr>
          <w:rFonts w:hint="eastAsia"/>
        </w:rPr>
        <w:t>入札担当課</w:t>
      </w:r>
    </w:p>
    <w:p w:rsidR="00C346F6" w:rsidRDefault="005F30BB" w:rsidP="00766110">
      <w:pPr>
        <w:ind w:firstLine="210"/>
      </w:pPr>
      <w:r>
        <w:rPr>
          <w:rFonts w:hint="eastAsia"/>
        </w:rPr>
        <w:t>〒</w:t>
      </w:r>
      <w:r>
        <w:rPr>
          <w:rFonts w:hint="eastAsia"/>
        </w:rPr>
        <w:t>633-0298</w:t>
      </w:r>
    </w:p>
    <w:p w:rsidR="005F30BB" w:rsidRDefault="005F30BB" w:rsidP="00766110">
      <w:pPr>
        <w:ind w:firstLine="210"/>
      </w:pPr>
      <w:r>
        <w:rPr>
          <w:rFonts w:hint="eastAsia"/>
        </w:rPr>
        <w:t>奈良県宇陀市榛原萩原</w:t>
      </w:r>
      <w:r>
        <w:rPr>
          <w:rFonts w:hint="eastAsia"/>
        </w:rPr>
        <w:t>815</w:t>
      </w:r>
      <w:r>
        <w:rPr>
          <w:rFonts w:hint="eastAsia"/>
        </w:rPr>
        <w:t>番地</w:t>
      </w:r>
    </w:p>
    <w:p w:rsidR="005F30BB" w:rsidRDefault="004A0CFD" w:rsidP="00766110">
      <w:pPr>
        <w:ind w:firstLine="210"/>
      </w:pPr>
      <w:r>
        <w:rPr>
          <w:rFonts w:hint="eastAsia"/>
        </w:rPr>
        <w:t>宇陀市立病院　情報システム管理</w:t>
      </w:r>
      <w:r w:rsidR="005F30BB">
        <w:rPr>
          <w:rFonts w:hint="eastAsia"/>
        </w:rPr>
        <w:t>課</w:t>
      </w:r>
    </w:p>
    <w:p w:rsidR="006A79B0" w:rsidRDefault="00E90056" w:rsidP="00766110">
      <w:pPr>
        <w:ind w:firstLine="210"/>
      </w:pPr>
      <w:r w:rsidRPr="00227061">
        <w:rPr>
          <w:rFonts w:hint="eastAsia"/>
        </w:rPr>
        <w:t xml:space="preserve">電話番号　</w:t>
      </w:r>
      <w:r>
        <w:rPr>
          <w:rFonts w:hint="eastAsia"/>
        </w:rPr>
        <w:t xml:space="preserve">　</w:t>
      </w:r>
      <w:r>
        <w:rPr>
          <w:rFonts w:hint="eastAsia"/>
        </w:rPr>
        <w:t>0745-82-0381</w:t>
      </w:r>
      <w:r>
        <w:rPr>
          <w:rFonts w:hint="eastAsia"/>
        </w:rPr>
        <w:t>（代表）</w:t>
      </w:r>
    </w:p>
    <w:p w:rsidR="00227061" w:rsidRPr="008C385C" w:rsidRDefault="00E90056" w:rsidP="00914B39">
      <w:pPr>
        <w:pStyle w:val="1"/>
      </w:pPr>
      <w:r w:rsidRPr="008C385C">
        <w:rPr>
          <w:rFonts w:hint="eastAsia"/>
        </w:rPr>
        <w:t>入札に付する事項</w:t>
      </w:r>
    </w:p>
    <w:p w:rsidR="00766110" w:rsidRPr="00766110" w:rsidRDefault="00E90056" w:rsidP="00506D2A">
      <w:pPr>
        <w:pStyle w:val="a0"/>
        <w:numPr>
          <w:ilvl w:val="0"/>
          <w:numId w:val="4"/>
        </w:numPr>
      </w:pPr>
      <w:r w:rsidRPr="006314C0">
        <w:rPr>
          <w:rFonts w:hint="eastAsia"/>
          <w:spacing w:val="210"/>
          <w:kern w:val="0"/>
          <w:fitText w:val="840" w:id="-1809091072"/>
        </w:rPr>
        <w:t>件</w:t>
      </w:r>
      <w:r w:rsidRPr="006314C0">
        <w:rPr>
          <w:rFonts w:hint="eastAsia"/>
          <w:kern w:val="0"/>
          <w:fitText w:val="840" w:id="-1809091072"/>
        </w:rPr>
        <w:t>名</w:t>
      </w:r>
      <w:r w:rsidR="007616FD" w:rsidRPr="00766110">
        <w:rPr>
          <w:rFonts w:hint="eastAsia"/>
        </w:rPr>
        <w:t xml:space="preserve">　</w:t>
      </w:r>
      <w:r w:rsidR="00004D86">
        <w:rPr>
          <w:rFonts w:hint="eastAsia"/>
        </w:rPr>
        <w:t xml:space="preserve">　Ｘ線ＴＶシステム</w:t>
      </w:r>
      <w:r w:rsidR="00454E8B" w:rsidRPr="00766110">
        <w:rPr>
          <w:rFonts w:hint="eastAsia"/>
        </w:rPr>
        <w:t>装置</w:t>
      </w:r>
      <w:r w:rsidR="00004D86">
        <w:rPr>
          <w:rFonts w:hint="eastAsia"/>
        </w:rPr>
        <w:t>一式</w:t>
      </w:r>
      <w:r w:rsidR="00FA7737">
        <w:rPr>
          <w:rFonts w:hint="eastAsia"/>
        </w:rPr>
        <w:t>購入</w:t>
      </w:r>
    </w:p>
    <w:p w:rsidR="00766110" w:rsidRPr="00766110" w:rsidRDefault="004E3B88" w:rsidP="00506D2A">
      <w:pPr>
        <w:pStyle w:val="a0"/>
        <w:numPr>
          <w:ilvl w:val="0"/>
          <w:numId w:val="4"/>
        </w:numPr>
      </w:pPr>
      <w:r w:rsidRPr="006314C0">
        <w:rPr>
          <w:rFonts w:hint="eastAsia"/>
          <w:spacing w:val="210"/>
          <w:kern w:val="0"/>
          <w:fitText w:val="840" w:id="-1809091071"/>
        </w:rPr>
        <w:t>仕</w:t>
      </w:r>
      <w:r w:rsidRPr="006314C0">
        <w:rPr>
          <w:rFonts w:hint="eastAsia"/>
          <w:kern w:val="0"/>
          <w:fitText w:val="840" w:id="-1809091071"/>
        </w:rPr>
        <w:t>様</w:t>
      </w:r>
      <w:r w:rsidR="00E90056" w:rsidRPr="00766110">
        <w:rPr>
          <w:rFonts w:hint="eastAsia"/>
        </w:rPr>
        <w:t xml:space="preserve">　</w:t>
      </w:r>
      <w:r w:rsidR="00004D86">
        <w:rPr>
          <w:rFonts w:hint="eastAsia"/>
        </w:rPr>
        <w:t xml:space="preserve">　</w:t>
      </w:r>
      <w:r w:rsidR="00E90056" w:rsidRPr="00766110">
        <w:rPr>
          <w:rFonts w:hint="eastAsia"/>
        </w:rPr>
        <w:t>別紙</w:t>
      </w:r>
      <w:r w:rsidRPr="00766110">
        <w:rPr>
          <w:rFonts w:hint="eastAsia"/>
        </w:rPr>
        <w:t>「</w:t>
      </w:r>
      <w:r w:rsidR="00E90056" w:rsidRPr="00766110">
        <w:rPr>
          <w:rFonts w:hint="eastAsia"/>
        </w:rPr>
        <w:t>仕様書</w:t>
      </w:r>
      <w:r w:rsidRPr="00766110">
        <w:rPr>
          <w:rFonts w:hint="eastAsia"/>
        </w:rPr>
        <w:t>」</w:t>
      </w:r>
      <w:r w:rsidR="00E90056" w:rsidRPr="00766110">
        <w:rPr>
          <w:rFonts w:hint="eastAsia"/>
        </w:rPr>
        <w:t>のとおり</w:t>
      </w:r>
    </w:p>
    <w:p w:rsidR="00766110" w:rsidRPr="00766110" w:rsidRDefault="00227943" w:rsidP="00506D2A">
      <w:pPr>
        <w:pStyle w:val="a0"/>
        <w:numPr>
          <w:ilvl w:val="0"/>
          <w:numId w:val="4"/>
        </w:numPr>
      </w:pPr>
      <w:r w:rsidRPr="006314C0">
        <w:rPr>
          <w:rFonts w:hint="eastAsia"/>
          <w:spacing w:val="210"/>
          <w:kern w:val="0"/>
          <w:fitText w:val="840" w:id="-1809091070"/>
        </w:rPr>
        <w:t>工</w:t>
      </w:r>
      <w:r w:rsidRPr="006314C0">
        <w:rPr>
          <w:rFonts w:hint="eastAsia"/>
          <w:kern w:val="0"/>
          <w:fitText w:val="840" w:id="-1809091070"/>
        </w:rPr>
        <w:t>期</w:t>
      </w:r>
      <w:r w:rsidR="00561600" w:rsidRPr="00766110">
        <w:rPr>
          <w:rFonts w:hint="eastAsia"/>
        </w:rPr>
        <w:t xml:space="preserve">　</w:t>
      </w:r>
      <w:r w:rsidR="00004D86">
        <w:rPr>
          <w:rFonts w:hint="eastAsia"/>
        </w:rPr>
        <w:t xml:space="preserve">　</w:t>
      </w:r>
      <w:r w:rsidR="00561600" w:rsidRPr="00766110">
        <w:rPr>
          <w:rFonts w:hint="eastAsia"/>
        </w:rPr>
        <w:t>契約締結日から令和</w:t>
      </w:r>
      <w:r w:rsidR="00A64D55">
        <w:rPr>
          <w:rFonts w:hint="eastAsia"/>
        </w:rPr>
        <w:t>７</w:t>
      </w:r>
      <w:r w:rsidR="00561600" w:rsidRPr="00766110">
        <w:rPr>
          <w:rFonts w:hint="eastAsia"/>
        </w:rPr>
        <w:t>年</w:t>
      </w:r>
      <w:r w:rsidR="00A64D55">
        <w:rPr>
          <w:rFonts w:hint="eastAsia"/>
        </w:rPr>
        <w:t>７</w:t>
      </w:r>
      <w:r w:rsidR="00561600" w:rsidRPr="00766110">
        <w:rPr>
          <w:rFonts w:hint="eastAsia"/>
        </w:rPr>
        <w:t>月</w:t>
      </w:r>
      <w:r w:rsidR="004607AC">
        <w:rPr>
          <w:rFonts w:hint="eastAsia"/>
        </w:rPr>
        <w:t>３</w:t>
      </w:r>
      <w:r w:rsidR="00A64D55">
        <w:rPr>
          <w:rFonts w:hint="eastAsia"/>
        </w:rPr>
        <w:t>１</w:t>
      </w:r>
      <w:r w:rsidR="00561600" w:rsidRPr="00766110">
        <w:rPr>
          <w:rFonts w:hint="eastAsia"/>
        </w:rPr>
        <w:t>日</w:t>
      </w:r>
      <w:r w:rsidR="00DC1330">
        <w:rPr>
          <w:rFonts w:hint="eastAsia"/>
        </w:rPr>
        <w:t>まで</w:t>
      </w:r>
    </w:p>
    <w:p w:rsidR="007B7B53" w:rsidRPr="00766110" w:rsidRDefault="00227943" w:rsidP="00506D2A">
      <w:pPr>
        <w:pStyle w:val="a0"/>
        <w:numPr>
          <w:ilvl w:val="0"/>
          <w:numId w:val="4"/>
        </w:numPr>
      </w:pPr>
      <w:r w:rsidRPr="00766110">
        <w:rPr>
          <w:rFonts w:hint="eastAsia"/>
        </w:rPr>
        <w:t>作業場所</w:t>
      </w:r>
      <w:r w:rsidR="004E3B88" w:rsidRPr="00766110">
        <w:rPr>
          <w:rFonts w:hint="eastAsia"/>
        </w:rPr>
        <w:t xml:space="preserve">　</w:t>
      </w:r>
      <w:r w:rsidR="00004D86">
        <w:rPr>
          <w:rFonts w:hint="eastAsia"/>
        </w:rPr>
        <w:t xml:space="preserve">　</w:t>
      </w:r>
      <w:r w:rsidR="004E3B88" w:rsidRPr="00766110">
        <w:rPr>
          <w:rFonts w:hint="eastAsia"/>
        </w:rPr>
        <w:t>別紙「仕様書」のとおり</w:t>
      </w:r>
    </w:p>
    <w:p w:rsidR="00E90056" w:rsidRPr="001B632E" w:rsidRDefault="00E90056" w:rsidP="00914B39">
      <w:pPr>
        <w:pStyle w:val="1"/>
      </w:pPr>
      <w:bookmarkStart w:id="1" w:name="_Ref68521999"/>
      <w:r w:rsidRPr="001B632E">
        <w:rPr>
          <w:rFonts w:hint="eastAsia"/>
        </w:rPr>
        <w:t>入札参加資格</w:t>
      </w:r>
      <w:bookmarkEnd w:id="1"/>
    </w:p>
    <w:p w:rsidR="00E90056" w:rsidRDefault="00E90056" w:rsidP="00766110">
      <w:pPr>
        <w:ind w:firstLine="210"/>
      </w:pPr>
      <w:r>
        <w:rPr>
          <w:rFonts w:hint="eastAsia"/>
        </w:rPr>
        <w:t>この入札に参加する者は、入札者の提出締切時点で、次に</w:t>
      </w:r>
      <w:r w:rsidR="00B26402">
        <w:rPr>
          <w:rFonts w:hint="eastAsia"/>
        </w:rPr>
        <w:t>掲げる</w:t>
      </w:r>
      <w:r>
        <w:rPr>
          <w:rFonts w:hint="eastAsia"/>
        </w:rPr>
        <w:t>要件をすべて満たし、</w:t>
      </w:r>
      <w:r w:rsidR="00766110">
        <w:br/>
      </w:r>
      <w:r>
        <w:rPr>
          <w:rFonts w:hint="eastAsia"/>
        </w:rPr>
        <w:t>かつ、当該業務に</w:t>
      </w:r>
      <w:r w:rsidR="00FB4D1B">
        <w:rPr>
          <w:rFonts w:hint="eastAsia"/>
        </w:rPr>
        <w:t>かかる</w:t>
      </w:r>
      <w:r w:rsidR="007B3D70">
        <w:rPr>
          <w:rFonts w:hint="eastAsia"/>
        </w:rPr>
        <w:t>宇陀市長より競争参加資格があることが確認された旨の一般競争入札参加資格認定通知書を受けていることとする。</w:t>
      </w:r>
    </w:p>
    <w:p w:rsidR="00766110" w:rsidRDefault="007B3D70" w:rsidP="00506D2A">
      <w:pPr>
        <w:pStyle w:val="a0"/>
        <w:numPr>
          <w:ilvl w:val="0"/>
          <w:numId w:val="5"/>
        </w:numPr>
      </w:pPr>
      <w:r w:rsidRPr="00766110">
        <w:rPr>
          <w:rFonts w:hint="eastAsia"/>
        </w:rPr>
        <w:t>地方自治法施行令（昭和</w:t>
      </w:r>
      <w:r w:rsidRPr="00766110">
        <w:rPr>
          <w:rFonts w:hint="eastAsia"/>
        </w:rPr>
        <w:t>22</w:t>
      </w:r>
      <w:r w:rsidRPr="00766110">
        <w:rPr>
          <w:rFonts w:hint="eastAsia"/>
        </w:rPr>
        <w:t>年政令第</w:t>
      </w:r>
      <w:r w:rsidRPr="00766110">
        <w:rPr>
          <w:rFonts w:hint="eastAsia"/>
        </w:rPr>
        <w:t>16</w:t>
      </w:r>
      <w:r w:rsidRPr="00766110">
        <w:rPr>
          <w:rFonts w:hint="eastAsia"/>
        </w:rPr>
        <w:t>号）第</w:t>
      </w:r>
      <w:r w:rsidRPr="00766110">
        <w:rPr>
          <w:rFonts w:hint="eastAsia"/>
        </w:rPr>
        <w:t>167</w:t>
      </w:r>
      <w:r w:rsidRPr="00766110">
        <w:rPr>
          <w:rFonts w:hint="eastAsia"/>
        </w:rPr>
        <w:t>条の</w:t>
      </w:r>
      <w:r w:rsidRPr="00766110">
        <w:rPr>
          <w:rFonts w:hint="eastAsia"/>
        </w:rPr>
        <w:t>4</w:t>
      </w:r>
      <w:r w:rsidRPr="00766110">
        <w:rPr>
          <w:rFonts w:hint="eastAsia"/>
        </w:rPr>
        <w:t>の規定に該当する者でないこと。</w:t>
      </w:r>
    </w:p>
    <w:p w:rsidR="00766110" w:rsidRDefault="00030E6E" w:rsidP="00506D2A">
      <w:pPr>
        <w:pStyle w:val="a0"/>
        <w:numPr>
          <w:ilvl w:val="0"/>
          <w:numId w:val="5"/>
        </w:numPr>
      </w:pPr>
      <w:r>
        <w:rPr>
          <w:rFonts w:hint="eastAsia"/>
        </w:rPr>
        <w:t>宇陀市</w:t>
      </w:r>
      <w:r w:rsidR="00036613">
        <w:rPr>
          <w:rFonts w:hint="eastAsia"/>
        </w:rPr>
        <w:t>物品等の契約に</w:t>
      </w:r>
      <w:r w:rsidR="00FB4D1B">
        <w:rPr>
          <w:rFonts w:hint="eastAsia"/>
        </w:rPr>
        <w:t>かかる</w:t>
      </w:r>
      <w:r>
        <w:rPr>
          <w:rFonts w:hint="eastAsia"/>
        </w:rPr>
        <w:t>指名停止措置要綱</w:t>
      </w:r>
      <w:r w:rsidR="00766110">
        <w:rPr>
          <w:rFonts w:hint="eastAsia"/>
        </w:rPr>
        <w:t xml:space="preserve"> </w:t>
      </w:r>
      <w:r w:rsidR="00766110">
        <w:rPr>
          <w:rFonts w:hint="eastAsia"/>
        </w:rPr>
        <w:t>（</w:t>
      </w:r>
      <w:r w:rsidR="008F65E5">
        <w:rPr>
          <w:rFonts w:hint="eastAsia"/>
        </w:rPr>
        <w:t>平成</w:t>
      </w:r>
      <w:r w:rsidR="00036613">
        <w:rPr>
          <w:rFonts w:hint="eastAsia"/>
        </w:rPr>
        <w:t>21</w:t>
      </w:r>
      <w:r w:rsidR="008F65E5">
        <w:rPr>
          <w:rFonts w:hint="eastAsia"/>
        </w:rPr>
        <w:t>年</w:t>
      </w:r>
      <w:r w:rsidR="00036613">
        <w:rPr>
          <w:rFonts w:hint="eastAsia"/>
        </w:rPr>
        <w:t>宇陀市告示第</w:t>
      </w:r>
      <w:r w:rsidR="00036613">
        <w:rPr>
          <w:rFonts w:hint="eastAsia"/>
        </w:rPr>
        <w:t>100</w:t>
      </w:r>
      <w:r w:rsidR="00036613">
        <w:rPr>
          <w:rFonts w:hint="eastAsia"/>
        </w:rPr>
        <w:t>号）第</w:t>
      </w:r>
      <w:r w:rsidR="00036613">
        <w:rPr>
          <w:rFonts w:hint="eastAsia"/>
        </w:rPr>
        <w:t>3</w:t>
      </w:r>
      <w:r w:rsidR="00036613">
        <w:rPr>
          <w:rFonts w:hint="eastAsia"/>
        </w:rPr>
        <w:t>条第</w:t>
      </w:r>
      <w:r w:rsidR="00036613">
        <w:rPr>
          <w:rFonts w:hint="eastAsia"/>
        </w:rPr>
        <w:t>1</w:t>
      </w:r>
      <w:r w:rsidR="00036613">
        <w:rPr>
          <w:rFonts w:hint="eastAsia"/>
        </w:rPr>
        <w:t>項、</w:t>
      </w:r>
      <w:r w:rsidR="00EA406C">
        <w:rPr>
          <w:rFonts w:hint="eastAsia"/>
        </w:rPr>
        <w:t>第</w:t>
      </w:r>
      <w:r w:rsidR="00EA406C">
        <w:rPr>
          <w:rFonts w:hint="eastAsia"/>
        </w:rPr>
        <w:t>3</w:t>
      </w:r>
      <w:r w:rsidR="00EA406C">
        <w:rPr>
          <w:rFonts w:hint="eastAsia"/>
        </w:rPr>
        <w:t>項及び第</w:t>
      </w:r>
      <w:r w:rsidR="00EA406C">
        <w:rPr>
          <w:rFonts w:hint="eastAsia"/>
        </w:rPr>
        <w:t>4</w:t>
      </w:r>
      <w:r w:rsidR="00EA406C">
        <w:rPr>
          <w:rFonts w:hint="eastAsia"/>
        </w:rPr>
        <w:t>項の規定により、指名停止を受けている者でないこと。</w:t>
      </w:r>
    </w:p>
    <w:p w:rsidR="00766110" w:rsidRDefault="00EA406C" w:rsidP="00506D2A">
      <w:pPr>
        <w:pStyle w:val="a0"/>
        <w:numPr>
          <w:ilvl w:val="0"/>
          <w:numId w:val="5"/>
        </w:numPr>
      </w:pPr>
      <w:r>
        <w:rPr>
          <w:rFonts w:hint="eastAsia"/>
        </w:rPr>
        <w:t>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条に規定する暴力団員（以下「暴力団員」という。）又は法人であってその役員が暴力団員でないこと。</w:t>
      </w:r>
    </w:p>
    <w:p w:rsidR="00766110" w:rsidRDefault="00EA406C" w:rsidP="00506D2A">
      <w:pPr>
        <w:pStyle w:val="a0"/>
        <w:numPr>
          <w:ilvl w:val="0"/>
          <w:numId w:val="5"/>
        </w:numPr>
      </w:pPr>
      <w:r>
        <w:rPr>
          <w:rFonts w:hint="eastAsia"/>
        </w:rPr>
        <w:lastRenderedPageBreak/>
        <w:t>手形交換所による取引停止処分、主要取引先からの取引停止等の事実があり、経営状態が著しく不健全であると認められる者でないこと。</w:t>
      </w:r>
    </w:p>
    <w:p w:rsidR="00766110" w:rsidRDefault="00EA406C" w:rsidP="00506D2A">
      <w:pPr>
        <w:pStyle w:val="a0"/>
        <w:numPr>
          <w:ilvl w:val="0"/>
          <w:numId w:val="5"/>
        </w:numPr>
      </w:pPr>
      <w:r>
        <w:rPr>
          <w:rFonts w:hint="eastAsia"/>
        </w:rPr>
        <w:t>会社更生法（平成</w:t>
      </w:r>
      <w:r>
        <w:rPr>
          <w:rFonts w:hint="eastAsia"/>
        </w:rPr>
        <w:t>14</w:t>
      </w:r>
      <w:r>
        <w:rPr>
          <w:rFonts w:hint="eastAsia"/>
        </w:rPr>
        <w:t>年法律第</w:t>
      </w:r>
      <w:r>
        <w:rPr>
          <w:rFonts w:hint="eastAsia"/>
        </w:rPr>
        <w:t>154</w:t>
      </w:r>
      <w:r>
        <w:rPr>
          <w:rFonts w:hint="eastAsia"/>
        </w:rPr>
        <w:t>号）に基づき更生手続開始の申立てがなされている者又は民事再生法（平成</w:t>
      </w:r>
      <w:r>
        <w:rPr>
          <w:rFonts w:hint="eastAsia"/>
        </w:rPr>
        <w:t>11</w:t>
      </w:r>
      <w:r>
        <w:rPr>
          <w:rFonts w:hint="eastAsia"/>
        </w:rPr>
        <w:t>年法律第</w:t>
      </w:r>
      <w:r>
        <w:rPr>
          <w:rFonts w:hint="eastAsia"/>
        </w:rPr>
        <w:t>225</w:t>
      </w:r>
      <w:r>
        <w:rPr>
          <w:rFonts w:hint="eastAsia"/>
        </w:rPr>
        <w:t>号）に基づき再生手続開始の申立てがなされている者でないこと。</w:t>
      </w:r>
    </w:p>
    <w:p w:rsidR="00766110" w:rsidRDefault="004C50BC" w:rsidP="00506D2A">
      <w:pPr>
        <w:pStyle w:val="a0"/>
        <w:numPr>
          <w:ilvl w:val="0"/>
          <w:numId w:val="5"/>
        </w:numPr>
      </w:pPr>
      <w:r>
        <w:rPr>
          <w:rFonts w:hint="eastAsia"/>
        </w:rPr>
        <w:t>国、都道府県</w:t>
      </w:r>
      <w:r w:rsidR="00F24C18">
        <w:rPr>
          <w:rFonts w:hint="eastAsia"/>
        </w:rPr>
        <w:t>、市税及び賦課金等の滞納がない者。</w:t>
      </w:r>
    </w:p>
    <w:p w:rsidR="00115336" w:rsidRDefault="00F24C18" w:rsidP="00506D2A">
      <w:pPr>
        <w:pStyle w:val="a0"/>
        <w:numPr>
          <w:ilvl w:val="0"/>
          <w:numId w:val="5"/>
        </w:numPr>
      </w:pPr>
      <w:r>
        <w:rPr>
          <w:rFonts w:hint="eastAsia"/>
        </w:rPr>
        <w:t>入札参加資格の申請に際し、宇陀市が求めた個別添付書類が提出済であること。</w:t>
      </w:r>
    </w:p>
    <w:p w:rsidR="007B3D70" w:rsidRPr="00766110" w:rsidRDefault="00115336" w:rsidP="00914B39">
      <w:pPr>
        <w:pStyle w:val="1"/>
      </w:pPr>
      <w:r w:rsidRPr="001B632E">
        <w:rPr>
          <w:rFonts w:hint="eastAsia"/>
        </w:rPr>
        <w:t>暴力団等排除について</w:t>
      </w:r>
    </w:p>
    <w:p w:rsidR="00115336" w:rsidRDefault="007827EB" w:rsidP="00766110">
      <w:pPr>
        <w:ind w:firstLine="210"/>
      </w:pPr>
      <w:r>
        <w:rPr>
          <w:rFonts w:hint="eastAsia"/>
        </w:rPr>
        <w:t>宇陀市</w:t>
      </w:r>
      <w:r w:rsidR="00B40EB0">
        <w:rPr>
          <w:rFonts w:hint="eastAsia"/>
        </w:rPr>
        <w:t>暴力団排除条例</w:t>
      </w:r>
      <w:r w:rsidR="001B632E">
        <w:rPr>
          <w:rFonts w:hint="eastAsia"/>
        </w:rPr>
        <w:t xml:space="preserve"> </w:t>
      </w:r>
      <w:r w:rsidR="00B26402">
        <w:rPr>
          <w:rFonts w:hint="eastAsia"/>
        </w:rPr>
        <w:t>（平成</w:t>
      </w:r>
      <w:r w:rsidR="00B26402">
        <w:rPr>
          <w:rFonts w:hint="eastAsia"/>
        </w:rPr>
        <w:t>23</w:t>
      </w:r>
      <w:r w:rsidR="00B26402">
        <w:rPr>
          <w:rFonts w:hint="eastAsia"/>
        </w:rPr>
        <w:t>年宇陀市条例第</w:t>
      </w:r>
      <w:r w:rsidR="00B26402">
        <w:rPr>
          <w:rFonts w:hint="eastAsia"/>
        </w:rPr>
        <w:t>21</w:t>
      </w:r>
      <w:r w:rsidR="00B26402">
        <w:rPr>
          <w:rFonts w:hint="eastAsia"/>
        </w:rPr>
        <w:t>号）</w:t>
      </w:r>
      <w:r w:rsidR="00B40EB0">
        <w:rPr>
          <w:rFonts w:hint="eastAsia"/>
        </w:rPr>
        <w:t>に基づき、公共事業その他の</w:t>
      </w:r>
      <w:r w:rsidR="00FB4D1B">
        <w:rPr>
          <w:rFonts w:hint="eastAsia"/>
        </w:rPr>
        <w:t>市</w:t>
      </w:r>
      <w:r w:rsidR="00B40EB0">
        <w:rPr>
          <w:rFonts w:hint="eastAsia"/>
        </w:rPr>
        <w:t>の事務又は事業により暴力団に利益を与えることがないよう、暴力団員又は暴力団若しくは暴力団員と密接な関係を有する者は入札に参加することができない。</w:t>
      </w:r>
    </w:p>
    <w:p w:rsidR="00B40EB0" w:rsidRDefault="007D5256" w:rsidP="00766110">
      <w:pPr>
        <w:ind w:firstLine="210"/>
      </w:pPr>
      <w:r>
        <w:rPr>
          <w:rFonts w:hint="eastAsia"/>
        </w:rPr>
        <w:t>入札参加資格申請の際に、暴力団排除</w:t>
      </w:r>
      <w:r w:rsidR="00C06B0A">
        <w:rPr>
          <w:rFonts w:hint="eastAsia"/>
        </w:rPr>
        <w:t>条例</w:t>
      </w:r>
      <w:r>
        <w:rPr>
          <w:rFonts w:hint="eastAsia"/>
        </w:rPr>
        <w:t>に基づく「誓約書（別紙１</w:t>
      </w:r>
      <w:r w:rsidR="00B40EB0">
        <w:rPr>
          <w:rFonts w:hint="eastAsia"/>
        </w:rPr>
        <w:t>）」及</w:t>
      </w:r>
      <w:r>
        <w:rPr>
          <w:rFonts w:hint="eastAsia"/>
        </w:rPr>
        <w:t>び「役員等調書及び照会承諾書（別紙２</w:t>
      </w:r>
      <w:r w:rsidR="00B40EB0">
        <w:rPr>
          <w:rFonts w:hint="eastAsia"/>
        </w:rPr>
        <w:t>）」を提出しなければならない。</w:t>
      </w:r>
    </w:p>
    <w:p w:rsidR="00115336" w:rsidRDefault="00B40EB0" w:rsidP="00766110">
      <w:pPr>
        <w:ind w:firstLine="210"/>
      </w:pPr>
      <w:r>
        <w:rPr>
          <w:rFonts w:hint="eastAsia"/>
        </w:rPr>
        <w:t>誓約書に違反した場合、契約解除等の措置を行う。</w:t>
      </w:r>
    </w:p>
    <w:p w:rsidR="00115336" w:rsidRDefault="00B40EB0" w:rsidP="00914B39">
      <w:pPr>
        <w:pStyle w:val="1"/>
      </w:pPr>
      <w:bookmarkStart w:id="2" w:name="_Ref68521493"/>
      <w:r>
        <w:rPr>
          <w:rFonts w:hint="eastAsia"/>
        </w:rPr>
        <w:t>入札参加資格の確認等</w:t>
      </w:r>
      <w:bookmarkEnd w:id="2"/>
    </w:p>
    <w:p w:rsidR="001B632E" w:rsidRDefault="00B40EB0" w:rsidP="00506D2A">
      <w:pPr>
        <w:pStyle w:val="a0"/>
        <w:numPr>
          <w:ilvl w:val="0"/>
          <w:numId w:val="6"/>
        </w:numPr>
      </w:pPr>
      <w:r>
        <w:rPr>
          <w:rFonts w:hint="eastAsia"/>
        </w:rPr>
        <w:t>入札の参加希望者は、</w:t>
      </w:r>
      <w:r w:rsidR="00BB502F">
        <w:rPr>
          <w:rFonts w:hint="eastAsia"/>
        </w:rPr>
        <w:t>次に</w:t>
      </w:r>
      <w:r w:rsidR="00B26402">
        <w:rPr>
          <w:rFonts w:hint="eastAsia"/>
        </w:rPr>
        <w:t>掲げる</w:t>
      </w:r>
      <w:r w:rsidR="00BB502F">
        <w:rPr>
          <w:rFonts w:hint="eastAsia"/>
        </w:rPr>
        <w:t>申請書及び資料（以下「</w:t>
      </w:r>
      <w:r w:rsidR="001B632E">
        <w:rPr>
          <w:rFonts w:hint="eastAsia"/>
        </w:rPr>
        <w:t>申請書等</w:t>
      </w:r>
      <w:r w:rsidR="00BB502F">
        <w:rPr>
          <w:rFonts w:hint="eastAsia"/>
        </w:rPr>
        <w:t>」という。）を提出し、入札参加資格の有無について確認を受けなければならない。</w:t>
      </w:r>
      <w:r w:rsidR="001B632E">
        <w:br/>
      </w:r>
      <w:r>
        <w:rPr>
          <w:rFonts w:hint="eastAsia"/>
        </w:rPr>
        <w:t>なお、期限までに申請書等を提出しない者</w:t>
      </w:r>
      <w:r w:rsidR="00FB4588">
        <w:rPr>
          <w:rFonts w:hint="eastAsia"/>
        </w:rPr>
        <w:t>及び入札参加資格がないと認められた者は、この入札に参加することが</w:t>
      </w:r>
      <w:r>
        <w:rPr>
          <w:rFonts w:hint="eastAsia"/>
        </w:rPr>
        <w:t>できない。</w:t>
      </w:r>
    </w:p>
    <w:p w:rsidR="00A64D55" w:rsidRDefault="00B26402" w:rsidP="00506D2A">
      <w:pPr>
        <w:pStyle w:val="a0"/>
        <w:numPr>
          <w:ilvl w:val="1"/>
          <w:numId w:val="6"/>
        </w:numPr>
      </w:pPr>
      <w:r>
        <w:rPr>
          <w:rFonts w:hint="eastAsia"/>
        </w:rPr>
        <w:t>提出期間</w:t>
      </w:r>
      <w:r w:rsidR="00FB4588">
        <w:rPr>
          <w:rFonts w:hint="eastAsia"/>
        </w:rPr>
        <w:t xml:space="preserve">　</w:t>
      </w:r>
      <w:r w:rsidR="002843D8">
        <w:rPr>
          <w:rFonts w:hint="eastAsia"/>
        </w:rPr>
        <w:t xml:space="preserve">　</w:t>
      </w:r>
      <w:r w:rsidR="00A64D55">
        <w:rPr>
          <w:rFonts w:hint="eastAsia"/>
        </w:rPr>
        <w:t>令和７</w:t>
      </w:r>
      <w:r w:rsidR="009A38A4">
        <w:rPr>
          <w:rFonts w:hint="eastAsia"/>
        </w:rPr>
        <w:t>年</w:t>
      </w:r>
      <w:r w:rsidR="00A64D55">
        <w:rPr>
          <w:rFonts w:hint="eastAsia"/>
        </w:rPr>
        <w:t>４</w:t>
      </w:r>
      <w:r w:rsidR="003731D5">
        <w:rPr>
          <w:rFonts w:hint="eastAsia"/>
        </w:rPr>
        <w:t>月</w:t>
      </w:r>
      <w:r w:rsidR="002F6DA8">
        <w:rPr>
          <w:rFonts w:hint="eastAsia"/>
        </w:rPr>
        <w:t>１４</w:t>
      </w:r>
      <w:r w:rsidR="00390B30">
        <w:rPr>
          <w:rFonts w:hint="eastAsia"/>
        </w:rPr>
        <w:t>日（</w:t>
      </w:r>
      <w:r w:rsidR="002F6DA8">
        <w:rPr>
          <w:rFonts w:hint="eastAsia"/>
        </w:rPr>
        <w:t>月</w:t>
      </w:r>
      <w:r w:rsidR="009A38A4">
        <w:rPr>
          <w:rFonts w:hint="eastAsia"/>
        </w:rPr>
        <w:t>）から</w:t>
      </w:r>
      <w:r w:rsidR="00390B30">
        <w:rPr>
          <w:rFonts w:hint="eastAsia"/>
        </w:rPr>
        <w:t>令和</w:t>
      </w:r>
      <w:r w:rsidR="00A64D55">
        <w:rPr>
          <w:rFonts w:hint="eastAsia"/>
        </w:rPr>
        <w:t>７</w:t>
      </w:r>
      <w:r w:rsidR="009A38A4">
        <w:rPr>
          <w:rFonts w:hint="eastAsia"/>
        </w:rPr>
        <w:t>年</w:t>
      </w:r>
      <w:r w:rsidR="00A64D55">
        <w:rPr>
          <w:rFonts w:hint="eastAsia"/>
        </w:rPr>
        <w:t>４</w:t>
      </w:r>
      <w:r w:rsidR="003731D5">
        <w:rPr>
          <w:rFonts w:hint="eastAsia"/>
        </w:rPr>
        <w:t>月</w:t>
      </w:r>
      <w:r w:rsidR="002F6DA8">
        <w:rPr>
          <w:rFonts w:hint="eastAsia"/>
        </w:rPr>
        <w:t>１６</w:t>
      </w:r>
      <w:r w:rsidR="00390B30">
        <w:rPr>
          <w:rFonts w:hint="eastAsia"/>
        </w:rPr>
        <w:t>日（</w:t>
      </w:r>
      <w:r w:rsidR="002F6DA8">
        <w:rPr>
          <w:rFonts w:hint="eastAsia"/>
        </w:rPr>
        <w:t>水</w:t>
      </w:r>
      <w:r w:rsidR="00FB4588">
        <w:rPr>
          <w:rFonts w:hint="eastAsia"/>
        </w:rPr>
        <w:t>）まで</w:t>
      </w:r>
    </w:p>
    <w:p w:rsidR="00C50438" w:rsidRDefault="00FB4588" w:rsidP="00A64D55">
      <w:pPr>
        <w:pStyle w:val="a0"/>
        <w:numPr>
          <w:ilvl w:val="0"/>
          <w:numId w:val="0"/>
        </w:numPr>
        <w:ind w:left="1050"/>
      </w:pPr>
      <w:r>
        <w:rPr>
          <w:rFonts w:hint="eastAsia"/>
        </w:rPr>
        <w:t>※土曜日、日曜日及び祝日を除く、午前</w:t>
      </w:r>
      <w:r>
        <w:rPr>
          <w:rFonts w:hint="eastAsia"/>
        </w:rPr>
        <w:t>9</w:t>
      </w:r>
      <w:r>
        <w:rPr>
          <w:rFonts w:hint="eastAsia"/>
        </w:rPr>
        <w:t>時から午後</w:t>
      </w:r>
      <w:r>
        <w:rPr>
          <w:rFonts w:hint="eastAsia"/>
        </w:rPr>
        <w:t>5</w:t>
      </w:r>
      <w:r>
        <w:rPr>
          <w:rFonts w:hint="eastAsia"/>
        </w:rPr>
        <w:t>時まで</w:t>
      </w:r>
    </w:p>
    <w:p w:rsidR="00C50438" w:rsidRDefault="00FB4588" w:rsidP="00506D2A">
      <w:pPr>
        <w:pStyle w:val="a0"/>
        <w:numPr>
          <w:ilvl w:val="1"/>
          <w:numId w:val="6"/>
        </w:numPr>
      </w:pPr>
      <w:r>
        <w:rPr>
          <w:rFonts w:hint="eastAsia"/>
        </w:rPr>
        <w:t xml:space="preserve">提出場所　</w:t>
      </w:r>
      <w:r w:rsidR="002843D8">
        <w:rPr>
          <w:rFonts w:hint="eastAsia"/>
        </w:rPr>
        <w:t xml:space="preserve">　</w:t>
      </w:r>
      <w:r>
        <w:rPr>
          <w:rFonts w:hint="eastAsia"/>
        </w:rPr>
        <w:t>入札担当課に同じ</w:t>
      </w:r>
    </w:p>
    <w:p w:rsidR="00C50438" w:rsidRDefault="00FB4588" w:rsidP="00506D2A">
      <w:pPr>
        <w:pStyle w:val="a0"/>
        <w:numPr>
          <w:ilvl w:val="1"/>
          <w:numId w:val="6"/>
        </w:numPr>
      </w:pPr>
      <w:r>
        <w:rPr>
          <w:rFonts w:hint="eastAsia"/>
        </w:rPr>
        <w:t xml:space="preserve">提出方法　</w:t>
      </w:r>
      <w:r w:rsidR="002843D8">
        <w:rPr>
          <w:rFonts w:hint="eastAsia"/>
        </w:rPr>
        <w:t xml:space="preserve">　</w:t>
      </w:r>
      <w:r>
        <w:rPr>
          <w:rFonts w:hint="eastAsia"/>
        </w:rPr>
        <w:t>持参</w:t>
      </w:r>
      <w:r w:rsidR="00FB4D1B">
        <w:rPr>
          <w:rFonts w:hint="eastAsia"/>
        </w:rPr>
        <w:t>又は</w:t>
      </w:r>
      <w:r>
        <w:rPr>
          <w:rFonts w:hint="eastAsia"/>
        </w:rPr>
        <w:t>郵送（「一般書留郵便」若しくは「簡易書留郵便」に限る</w:t>
      </w:r>
      <w:r w:rsidR="00B26402">
        <w:rPr>
          <w:rFonts w:hint="eastAsia"/>
        </w:rPr>
        <w:t>。</w:t>
      </w:r>
      <w:r w:rsidR="0064607E">
        <w:rPr>
          <w:rFonts w:hint="eastAsia"/>
        </w:rPr>
        <w:t>）</w:t>
      </w:r>
      <w:r w:rsidR="00C50438">
        <w:br/>
      </w:r>
      <w:r w:rsidR="009034FA">
        <w:rPr>
          <w:rFonts w:hint="eastAsia"/>
        </w:rPr>
        <w:t>ただし、</w:t>
      </w:r>
      <w:r w:rsidR="00E52F0D">
        <w:rPr>
          <w:rFonts w:hint="eastAsia"/>
        </w:rPr>
        <w:t>郵送の場合は、</w:t>
      </w:r>
      <w:r w:rsidR="009034FA">
        <w:rPr>
          <w:rFonts w:hint="eastAsia"/>
        </w:rPr>
        <w:t>提出期限内に必着の</w:t>
      </w:r>
      <w:r w:rsidR="00FB4D1B">
        <w:rPr>
          <w:rFonts w:hint="eastAsia"/>
        </w:rPr>
        <w:t>こと</w:t>
      </w:r>
      <w:r w:rsidR="00B26402">
        <w:rPr>
          <w:rFonts w:hint="eastAsia"/>
        </w:rPr>
        <w:t>。</w:t>
      </w:r>
    </w:p>
    <w:p w:rsidR="005D480F" w:rsidRPr="005D480F" w:rsidRDefault="00C50438" w:rsidP="00506D2A">
      <w:pPr>
        <w:pStyle w:val="a0"/>
        <w:numPr>
          <w:ilvl w:val="0"/>
          <w:numId w:val="6"/>
        </w:numPr>
      </w:pPr>
      <w:r>
        <w:rPr>
          <w:rFonts w:hint="eastAsia"/>
        </w:rPr>
        <w:t>提出書類は、</w:t>
      </w:r>
      <w:r w:rsidR="00FB4588">
        <w:rPr>
          <w:rFonts w:hint="eastAsia"/>
        </w:rPr>
        <w:t>所定の競争入札参加資格審査申請書</w:t>
      </w:r>
      <w:r>
        <w:rPr>
          <w:rFonts w:hint="eastAsia"/>
        </w:rPr>
        <w:t xml:space="preserve"> </w:t>
      </w:r>
      <w:r w:rsidR="00FB4588">
        <w:rPr>
          <w:rFonts w:hint="eastAsia"/>
        </w:rPr>
        <w:t>（別記様式）に次に</w:t>
      </w:r>
      <w:r w:rsidR="00B26402">
        <w:rPr>
          <w:rFonts w:hint="eastAsia"/>
        </w:rPr>
        <w:t>掲げる</w:t>
      </w:r>
      <w:r w:rsidR="00FB4588">
        <w:rPr>
          <w:rFonts w:hint="eastAsia"/>
        </w:rPr>
        <w:t>書類を添付して、提出するものとする。</w:t>
      </w:r>
    </w:p>
    <w:p w:rsidR="00115336" w:rsidRDefault="00C50438" w:rsidP="00506D2A">
      <w:pPr>
        <w:pStyle w:val="a0"/>
        <w:numPr>
          <w:ilvl w:val="1"/>
          <w:numId w:val="6"/>
        </w:numPr>
      </w:pPr>
      <w:r>
        <w:rPr>
          <w:rFonts w:hint="eastAsia"/>
        </w:rPr>
        <w:t>都道府</w:t>
      </w:r>
      <w:r w:rsidR="00900E85">
        <w:rPr>
          <w:rFonts w:hint="eastAsia"/>
        </w:rPr>
        <w:t>県税</w:t>
      </w:r>
      <w:r w:rsidR="00B26402">
        <w:rPr>
          <w:rFonts w:hint="eastAsia"/>
        </w:rPr>
        <w:t>及び市町村税</w:t>
      </w:r>
      <w:r w:rsidR="00900E85">
        <w:rPr>
          <w:rFonts w:hint="eastAsia"/>
        </w:rPr>
        <w:t>納税証明書又は滞納がないことを示す書類</w:t>
      </w:r>
    </w:p>
    <w:p w:rsidR="00115336" w:rsidRDefault="00900E85" w:rsidP="00506D2A">
      <w:pPr>
        <w:pStyle w:val="a0"/>
        <w:numPr>
          <w:ilvl w:val="1"/>
          <w:numId w:val="6"/>
        </w:numPr>
      </w:pPr>
      <w:r>
        <w:rPr>
          <w:rFonts w:hint="eastAsia"/>
        </w:rPr>
        <w:t>消費税及び地方消費税納税証明書</w:t>
      </w:r>
    </w:p>
    <w:p w:rsidR="002B5018" w:rsidRDefault="009A38A4" w:rsidP="00506D2A">
      <w:pPr>
        <w:pStyle w:val="a0"/>
        <w:numPr>
          <w:ilvl w:val="1"/>
          <w:numId w:val="6"/>
        </w:numPr>
      </w:pPr>
      <w:r>
        <w:rPr>
          <w:rFonts w:hint="eastAsia"/>
        </w:rPr>
        <w:t>導入</w:t>
      </w:r>
      <w:r w:rsidR="00D248CF">
        <w:rPr>
          <w:rFonts w:hint="eastAsia"/>
        </w:rPr>
        <w:t>実績</w:t>
      </w:r>
      <w:r w:rsidR="004E1AAE">
        <w:rPr>
          <w:rFonts w:hint="eastAsia"/>
        </w:rPr>
        <w:t>（別紙３</w:t>
      </w:r>
      <w:r w:rsidR="0008020F">
        <w:rPr>
          <w:rFonts w:hint="eastAsia"/>
        </w:rPr>
        <w:t>）</w:t>
      </w:r>
    </w:p>
    <w:p w:rsidR="00FF7BB5" w:rsidRDefault="00900E85" w:rsidP="00506D2A">
      <w:pPr>
        <w:pStyle w:val="a0"/>
        <w:numPr>
          <w:ilvl w:val="1"/>
          <w:numId w:val="6"/>
        </w:numPr>
      </w:pPr>
      <w:r>
        <w:rPr>
          <w:rFonts w:hint="eastAsia"/>
        </w:rPr>
        <w:t>宣誓書（</w:t>
      </w:r>
      <w:r w:rsidR="0029203A">
        <w:rPr>
          <w:rFonts w:hint="eastAsia"/>
        </w:rPr>
        <w:t>別紙４</w:t>
      </w:r>
      <w:r>
        <w:rPr>
          <w:rFonts w:hint="eastAsia"/>
        </w:rPr>
        <w:t>）</w:t>
      </w:r>
    </w:p>
    <w:p w:rsidR="00115336" w:rsidRDefault="009A38A4" w:rsidP="00506D2A">
      <w:pPr>
        <w:pStyle w:val="a0"/>
        <w:numPr>
          <w:ilvl w:val="0"/>
          <w:numId w:val="6"/>
        </w:numPr>
      </w:pPr>
      <w:bookmarkStart w:id="3" w:name="_Ref68521417"/>
      <w:r>
        <w:rPr>
          <w:rFonts w:hint="eastAsia"/>
        </w:rPr>
        <w:t>申請書類に基づく</w:t>
      </w:r>
      <w:r w:rsidR="00454E8B">
        <w:rPr>
          <w:rFonts w:hint="eastAsia"/>
        </w:rPr>
        <w:t>審査結果は</w:t>
      </w:r>
      <w:r w:rsidR="00A64D55">
        <w:rPr>
          <w:rFonts w:hint="eastAsia"/>
        </w:rPr>
        <w:t>、令和７</w:t>
      </w:r>
      <w:r>
        <w:rPr>
          <w:rFonts w:hint="eastAsia"/>
        </w:rPr>
        <w:t>年</w:t>
      </w:r>
      <w:r w:rsidR="00A64D55">
        <w:rPr>
          <w:rFonts w:hint="eastAsia"/>
        </w:rPr>
        <w:t>４</w:t>
      </w:r>
      <w:r w:rsidR="003731D5">
        <w:rPr>
          <w:rFonts w:hint="eastAsia"/>
        </w:rPr>
        <w:t>月</w:t>
      </w:r>
      <w:r w:rsidR="002F6DA8">
        <w:rPr>
          <w:rFonts w:hint="eastAsia"/>
        </w:rPr>
        <w:t>１８</w:t>
      </w:r>
      <w:r w:rsidR="00390B30">
        <w:rPr>
          <w:rFonts w:hint="eastAsia"/>
        </w:rPr>
        <w:t>日（</w:t>
      </w:r>
      <w:r w:rsidR="002F6DA8">
        <w:rPr>
          <w:rFonts w:hint="eastAsia"/>
        </w:rPr>
        <w:t>金</w:t>
      </w:r>
      <w:r w:rsidR="005D480F">
        <w:rPr>
          <w:rFonts w:hint="eastAsia"/>
        </w:rPr>
        <w:t>）までに競争入札参加資格確認通知書を電子メールにて通知する。</w:t>
      </w:r>
      <w:bookmarkEnd w:id="3"/>
    </w:p>
    <w:p w:rsidR="005D480F" w:rsidRDefault="005D480F" w:rsidP="00506D2A">
      <w:pPr>
        <w:pStyle w:val="a0"/>
        <w:numPr>
          <w:ilvl w:val="0"/>
          <w:numId w:val="6"/>
        </w:numPr>
      </w:pPr>
      <w:r>
        <w:rPr>
          <w:rFonts w:hint="eastAsia"/>
        </w:rPr>
        <w:t>その他</w:t>
      </w:r>
    </w:p>
    <w:p w:rsidR="00C50438" w:rsidRDefault="00A33CB1" w:rsidP="00506D2A">
      <w:pPr>
        <w:pStyle w:val="a0"/>
        <w:numPr>
          <w:ilvl w:val="1"/>
          <w:numId w:val="6"/>
        </w:numPr>
      </w:pPr>
      <w:r>
        <w:rPr>
          <w:rFonts w:hint="eastAsia"/>
        </w:rPr>
        <w:t>申請書等の作成及び提出に</w:t>
      </w:r>
      <w:r w:rsidR="00FB4D1B">
        <w:rPr>
          <w:rFonts w:hint="eastAsia"/>
        </w:rPr>
        <w:t>かかる</w:t>
      </w:r>
      <w:r>
        <w:rPr>
          <w:rFonts w:hint="eastAsia"/>
        </w:rPr>
        <w:t>費用は、申請者の負担とする。</w:t>
      </w:r>
    </w:p>
    <w:p w:rsidR="00C50438" w:rsidRDefault="00A33CB1" w:rsidP="00506D2A">
      <w:pPr>
        <w:pStyle w:val="a0"/>
        <w:numPr>
          <w:ilvl w:val="1"/>
          <w:numId w:val="6"/>
        </w:numPr>
      </w:pPr>
      <w:r>
        <w:rPr>
          <w:rFonts w:hint="eastAsia"/>
        </w:rPr>
        <w:t>提出された申請書等は、この競争入札参加資格の確認以外に無断で使用しない。</w:t>
      </w:r>
    </w:p>
    <w:p w:rsidR="00C50438" w:rsidRDefault="00C50438" w:rsidP="00506D2A">
      <w:pPr>
        <w:pStyle w:val="a0"/>
        <w:numPr>
          <w:ilvl w:val="1"/>
          <w:numId w:val="6"/>
        </w:numPr>
      </w:pPr>
      <w:r>
        <w:rPr>
          <w:rFonts w:hint="eastAsia"/>
        </w:rPr>
        <w:t>提出された申請書類等は</w:t>
      </w:r>
      <w:r w:rsidR="00A33CB1">
        <w:rPr>
          <w:rFonts w:hint="eastAsia"/>
        </w:rPr>
        <w:t>返却しない。</w:t>
      </w:r>
    </w:p>
    <w:p w:rsidR="006314C0" w:rsidRDefault="00A33CB1" w:rsidP="00506D2A">
      <w:pPr>
        <w:pStyle w:val="a0"/>
        <w:numPr>
          <w:ilvl w:val="1"/>
          <w:numId w:val="6"/>
        </w:numPr>
      </w:pPr>
      <w:r>
        <w:rPr>
          <w:rFonts w:hint="eastAsia"/>
        </w:rPr>
        <w:lastRenderedPageBreak/>
        <w:t>提出期限後における申請書等の</w:t>
      </w:r>
      <w:r w:rsidR="00C50438">
        <w:rPr>
          <w:rFonts w:hint="eastAsia"/>
        </w:rPr>
        <w:t>差し替え</w:t>
      </w:r>
      <w:r>
        <w:rPr>
          <w:rFonts w:hint="eastAsia"/>
        </w:rPr>
        <w:t>又は再提出は認められない。</w:t>
      </w:r>
    </w:p>
    <w:p w:rsidR="005D480F" w:rsidRDefault="006A79B0" w:rsidP="00914B39">
      <w:pPr>
        <w:pStyle w:val="1"/>
      </w:pPr>
      <w:bookmarkStart w:id="4" w:name="_Ref68523104"/>
      <w:r>
        <w:rPr>
          <w:rFonts w:hint="eastAsia"/>
        </w:rPr>
        <w:t>仕様書等に対する質問</w:t>
      </w:r>
      <w:bookmarkEnd w:id="4"/>
    </w:p>
    <w:p w:rsidR="00C50438" w:rsidRDefault="00C50438" w:rsidP="00506D2A">
      <w:pPr>
        <w:pStyle w:val="a0"/>
        <w:numPr>
          <w:ilvl w:val="0"/>
          <w:numId w:val="7"/>
        </w:numPr>
      </w:pPr>
      <w:r>
        <w:rPr>
          <w:rFonts w:hint="eastAsia"/>
        </w:rPr>
        <w:t>質問期間</w:t>
      </w:r>
    </w:p>
    <w:p w:rsidR="006A79B0" w:rsidRDefault="00A64D55" w:rsidP="00C50438">
      <w:pPr>
        <w:ind w:firstLine="210"/>
      </w:pPr>
      <w:r>
        <w:rPr>
          <w:rFonts w:hint="eastAsia"/>
        </w:rPr>
        <w:t>令和７</w:t>
      </w:r>
      <w:r w:rsidR="009A38A4">
        <w:rPr>
          <w:rFonts w:hint="eastAsia"/>
        </w:rPr>
        <w:t>年</w:t>
      </w:r>
      <w:r>
        <w:rPr>
          <w:rFonts w:hint="eastAsia"/>
        </w:rPr>
        <w:t>４</w:t>
      </w:r>
      <w:r w:rsidR="007A0DF5">
        <w:rPr>
          <w:rFonts w:hint="eastAsia"/>
        </w:rPr>
        <w:t>月</w:t>
      </w:r>
      <w:r w:rsidR="002F6DA8">
        <w:rPr>
          <w:rFonts w:hint="eastAsia"/>
        </w:rPr>
        <w:t>２</w:t>
      </w:r>
      <w:r w:rsidR="00390B30">
        <w:rPr>
          <w:rFonts w:hint="eastAsia"/>
        </w:rPr>
        <w:t>日（</w:t>
      </w:r>
      <w:r w:rsidR="002F6DA8">
        <w:rPr>
          <w:rFonts w:hint="eastAsia"/>
        </w:rPr>
        <w:t>水</w:t>
      </w:r>
      <w:r w:rsidR="006A79B0">
        <w:rPr>
          <w:rFonts w:hint="eastAsia"/>
        </w:rPr>
        <w:t>）</w:t>
      </w:r>
      <w:r w:rsidR="006A79B0">
        <w:rPr>
          <w:rFonts w:hint="eastAsia"/>
        </w:rPr>
        <w:t>9</w:t>
      </w:r>
      <w:r w:rsidR="009A38A4">
        <w:rPr>
          <w:rFonts w:hint="eastAsia"/>
        </w:rPr>
        <w:t>時から</w:t>
      </w:r>
      <w:r w:rsidR="00FA7737">
        <w:rPr>
          <w:rFonts w:hint="eastAsia"/>
        </w:rPr>
        <w:t>令和</w:t>
      </w:r>
      <w:r>
        <w:rPr>
          <w:rFonts w:hint="eastAsia"/>
        </w:rPr>
        <w:t>７</w:t>
      </w:r>
      <w:r w:rsidR="009A38A4">
        <w:rPr>
          <w:rFonts w:hint="eastAsia"/>
        </w:rPr>
        <w:t>年</w:t>
      </w:r>
      <w:r>
        <w:rPr>
          <w:rFonts w:hint="eastAsia"/>
        </w:rPr>
        <w:t>４</w:t>
      </w:r>
      <w:r w:rsidR="007A0DF5">
        <w:rPr>
          <w:rFonts w:hint="eastAsia"/>
        </w:rPr>
        <w:t>月</w:t>
      </w:r>
      <w:r w:rsidR="002F6DA8">
        <w:rPr>
          <w:rFonts w:hint="eastAsia"/>
        </w:rPr>
        <w:t>９</w:t>
      </w:r>
      <w:r w:rsidR="00390B30">
        <w:rPr>
          <w:rFonts w:hint="eastAsia"/>
        </w:rPr>
        <w:t>日（</w:t>
      </w:r>
      <w:r w:rsidR="002F6DA8">
        <w:rPr>
          <w:rFonts w:hint="eastAsia"/>
        </w:rPr>
        <w:t>水</w:t>
      </w:r>
      <w:r w:rsidR="006A79B0">
        <w:rPr>
          <w:rFonts w:hint="eastAsia"/>
        </w:rPr>
        <w:t>）</w:t>
      </w:r>
      <w:r w:rsidR="006A79B0">
        <w:rPr>
          <w:rFonts w:hint="eastAsia"/>
        </w:rPr>
        <w:t>15</w:t>
      </w:r>
      <w:r w:rsidR="006A79B0">
        <w:rPr>
          <w:rFonts w:hint="eastAsia"/>
        </w:rPr>
        <w:t>時まで。</w:t>
      </w:r>
    </w:p>
    <w:p w:rsidR="00C50438" w:rsidRDefault="0029203A" w:rsidP="00506D2A">
      <w:pPr>
        <w:pStyle w:val="a0"/>
        <w:numPr>
          <w:ilvl w:val="0"/>
          <w:numId w:val="7"/>
        </w:numPr>
      </w:pPr>
      <w:r>
        <w:rPr>
          <w:rFonts w:hint="eastAsia"/>
        </w:rPr>
        <w:t>質問方</w:t>
      </w:r>
      <w:r w:rsidR="00C50438">
        <w:rPr>
          <w:rFonts w:hint="eastAsia"/>
        </w:rPr>
        <w:t>法</w:t>
      </w:r>
    </w:p>
    <w:p w:rsidR="005D480F" w:rsidRDefault="0029203A" w:rsidP="00C50438">
      <w:pPr>
        <w:ind w:firstLine="210"/>
      </w:pPr>
      <w:r>
        <w:rPr>
          <w:rFonts w:hint="eastAsia"/>
        </w:rPr>
        <w:t>質問事項を指定の質疑書（別紙５</w:t>
      </w:r>
      <w:r w:rsidR="006A79B0">
        <w:rPr>
          <w:rFonts w:hint="eastAsia"/>
        </w:rPr>
        <w:t>）に記入のうえ、下記メールアドレスに送付すること。</w:t>
      </w:r>
    </w:p>
    <w:p w:rsidR="006A79B0" w:rsidRDefault="00FF7BB5" w:rsidP="00766110">
      <w:pPr>
        <w:ind w:firstLine="210"/>
      </w:pPr>
      <w:r>
        <w:rPr>
          <w:rFonts w:hint="eastAsia"/>
        </w:rPr>
        <w:t>宇陀市立病院情報システム管理</w:t>
      </w:r>
      <w:r w:rsidR="006A79B0">
        <w:rPr>
          <w:rFonts w:hint="eastAsia"/>
        </w:rPr>
        <w:t xml:space="preserve">課　担当　</w:t>
      </w:r>
      <w:r w:rsidR="00FA7737">
        <w:rPr>
          <w:rFonts w:hint="eastAsia"/>
        </w:rPr>
        <w:t>織</w:t>
      </w:r>
      <w:r w:rsidR="00DA18F9">
        <w:rPr>
          <w:rFonts w:hint="eastAsia"/>
        </w:rPr>
        <w:t xml:space="preserve">　</w:t>
      </w:r>
      <w:r w:rsidR="004A0CFD">
        <w:t>hp-jouhou</w:t>
      </w:r>
      <w:r w:rsidR="00DA18F9">
        <w:rPr>
          <w:rFonts w:hint="eastAsia"/>
        </w:rPr>
        <w:t>@city.uda.lg.jp</w:t>
      </w:r>
    </w:p>
    <w:p w:rsidR="00C50438" w:rsidRDefault="00C50438" w:rsidP="00506D2A">
      <w:pPr>
        <w:pStyle w:val="a0"/>
        <w:numPr>
          <w:ilvl w:val="0"/>
          <w:numId w:val="7"/>
        </w:numPr>
      </w:pPr>
      <w:r>
        <w:rPr>
          <w:rFonts w:hint="eastAsia"/>
        </w:rPr>
        <w:t>質問回答</w:t>
      </w:r>
    </w:p>
    <w:p w:rsidR="005D480F" w:rsidRDefault="00A64D55" w:rsidP="00C50438">
      <w:pPr>
        <w:ind w:firstLine="210"/>
      </w:pPr>
      <w:r>
        <w:rPr>
          <w:rFonts w:hint="eastAsia"/>
        </w:rPr>
        <w:t>令和７</w:t>
      </w:r>
      <w:r w:rsidR="009A38A4">
        <w:rPr>
          <w:rFonts w:hint="eastAsia"/>
        </w:rPr>
        <w:t>年</w:t>
      </w:r>
      <w:r>
        <w:rPr>
          <w:rFonts w:hint="eastAsia"/>
        </w:rPr>
        <w:t>４</w:t>
      </w:r>
      <w:r w:rsidR="007A0DF5">
        <w:rPr>
          <w:rFonts w:hint="eastAsia"/>
        </w:rPr>
        <w:t>月</w:t>
      </w:r>
      <w:r w:rsidR="002F6DA8">
        <w:rPr>
          <w:rFonts w:hint="eastAsia"/>
        </w:rPr>
        <w:t>１１</w:t>
      </w:r>
      <w:r w:rsidR="00390B30">
        <w:rPr>
          <w:rFonts w:hint="eastAsia"/>
        </w:rPr>
        <w:t>日（</w:t>
      </w:r>
      <w:r w:rsidR="002F6DA8">
        <w:rPr>
          <w:rFonts w:hint="eastAsia"/>
        </w:rPr>
        <w:t>金</w:t>
      </w:r>
      <w:r w:rsidR="006A79B0">
        <w:rPr>
          <w:rFonts w:hint="eastAsia"/>
        </w:rPr>
        <w:t>）</w:t>
      </w:r>
      <w:r w:rsidR="002F6DA8">
        <w:rPr>
          <w:rFonts w:hint="eastAsia"/>
        </w:rPr>
        <w:t>17</w:t>
      </w:r>
      <w:r w:rsidR="002F6DA8">
        <w:rPr>
          <w:rFonts w:hint="eastAsia"/>
        </w:rPr>
        <w:t>時</w:t>
      </w:r>
      <w:r w:rsidR="006A79B0">
        <w:rPr>
          <w:rFonts w:hint="eastAsia"/>
        </w:rPr>
        <w:t>までに</w:t>
      </w:r>
      <w:r w:rsidR="0008020F">
        <w:rPr>
          <w:rFonts w:hint="eastAsia"/>
        </w:rPr>
        <w:t>電子メールにて</w:t>
      </w:r>
      <w:r w:rsidR="002F6DA8">
        <w:rPr>
          <w:rFonts w:hint="eastAsia"/>
        </w:rPr>
        <w:t>質問</w:t>
      </w:r>
      <w:r w:rsidR="006A79B0">
        <w:rPr>
          <w:rFonts w:hint="eastAsia"/>
        </w:rPr>
        <w:t>者に回答。</w:t>
      </w:r>
    </w:p>
    <w:p w:rsidR="006A79B0" w:rsidRDefault="006A79B0" w:rsidP="00914B39">
      <w:pPr>
        <w:pStyle w:val="1"/>
      </w:pPr>
      <w:r>
        <w:rPr>
          <w:rFonts w:hint="eastAsia"/>
        </w:rPr>
        <w:t>入札説明会</w:t>
      </w:r>
    </w:p>
    <w:p w:rsidR="006A79B0" w:rsidRDefault="006A79B0" w:rsidP="00C50438">
      <w:pPr>
        <w:ind w:firstLine="210"/>
      </w:pPr>
      <w:r>
        <w:rPr>
          <w:rFonts w:hint="eastAsia"/>
        </w:rPr>
        <w:t>実施しない。</w:t>
      </w:r>
    </w:p>
    <w:p w:rsidR="006A79B0" w:rsidRDefault="00DA18F9" w:rsidP="00914B39">
      <w:pPr>
        <w:pStyle w:val="1"/>
      </w:pPr>
      <w:r>
        <w:rPr>
          <w:rFonts w:hint="eastAsia"/>
        </w:rPr>
        <w:t>入札書に記載する金額</w:t>
      </w:r>
    </w:p>
    <w:p w:rsidR="006A79B0" w:rsidRDefault="003D14E5" w:rsidP="00506D2A">
      <w:pPr>
        <w:pStyle w:val="a0"/>
        <w:numPr>
          <w:ilvl w:val="0"/>
          <w:numId w:val="8"/>
        </w:numPr>
      </w:pPr>
      <w:r>
        <w:rPr>
          <w:rFonts w:hint="eastAsia"/>
        </w:rPr>
        <w:t>入札書</w:t>
      </w:r>
      <w:r w:rsidR="001851DF">
        <w:rPr>
          <w:rFonts w:hint="eastAsia"/>
        </w:rPr>
        <w:t>（別紙様式１</w:t>
      </w:r>
      <w:r w:rsidR="006F34B0">
        <w:rPr>
          <w:rFonts w:hint="eastAsia"/>
        </w:rPr>
        <w:t>）</w:t>
      </w:r>
      <w:r>
        <w:rPr>
          <w:rFonts w:hint="eastAsia"/>
        </w:rPr>
        <w:t>に記載する</w:t>
      </w:r>
      <w:r w:rsidR="004611EA">
        <w:rPr>
          <w:rFonts w:hint="eastAsia"/>
        </w:rPr>
        <w:t>こと。</w:t>
      </w:r>
    </w:p>
    <w:p w:rsidR="00F67442" w:rsidRPr="006A79B0" w:rsidRDefault="00F67442" w:rsidP="00506D2A">
      <w:pPr>
        <w:pStyle w:val="a0"/>
        <w:numPr>
          <w:ilvl w:val="0"/>
          <w:numId w:val="8"/>
        </w:numPr>
      </w:pPr>
      <w:r>
        <w:rPr>
          <w:rFonts w:hint="eastAsia"/>
        </w:rPr>
        <w:t>入札内訳書（別紙</w:t>
      </w:r>
      <w:r w:rsidR="001851DF">
        <w:rPr>
          <w:rFonts w:hint="eastAsia"/>
        </w:rPr>
        <w:t>様式２</w:t>
      </w:r>
      <w:r>
        <w:rPr>
          <w:rFonts w:hint="eastAsia"/>
        </w:rPr>
        <w:t>）には、</w:t>
      </w:r>
      <w:r w:rsidR="004611EA">
        <w:rPr>
          <w:rFonts w:hint="eastAsia"/>
        </w:rPr>
        <w:t>入札金額に対応した入札内訳書を作成し、入札書と同封すること。</w:t>
      </w:r>
    </w:p>
    <w:p w:rsidR="008D2B68" w:rsidRDefault="002522F7" w:rsidP="00506D2A">
      <w:pPr>
        <w:pStyle w:val="a0"/>
        <w:numPr>
          <w:ilvl w:val="0"/>
          <w:numId w:val="8"/>
        </w:numPr>
      </w:pPr>
      <w:r>
        <w:rPr>
          <w:rFonts w:hint="eastAsia"/>
        </w:rPr>
        <w:t>落札決定にあたっては、</w:t>
      </w:r>
      <w:r w:rsidR="00523DC1">
        <w:rPr>
          <w:rFonts w:hint="eastAsia"/>
        </w:rPr>
        <w:t>入札書に記載された金額に当該金額の</w:t>
      </w:r>
      <w:r w:rsidR="002D7B2F">
        <w:rPr>
          <w:rFonts w:hint="eastAsia"/>
        </w:rPr>
        <w:t>１００分の１０</w:t>
      </w:r>
      <w:r w:rsidR="00523DC1">
        <w:rPr>
          <w:rFonts w:hint="eastAsia"/>
        </w:rPr>
        <w:t>に相当する額を乗じ</w:t>
      </w:r>
      <w:r w:rsidR="00713D17">
        <w:rPr>
          <w:rFonts w:hint="eastAsia"/>
        </w:rPr>
        <w:t>て得た額を加算し</w:t>
      </w:r>
      <w:r w:rsidR="00523DC1">
        <w:rPr>
          <w:rFonts w:hint="eastAsia"/>
        </w:rPr>
        <w:t>た金額（当該金額に１円未満の端数があるときは、その端数金額を切り捨てるものとする。）をもって落札価格とするので、入札者は、消費税及び地方消費税に</w:t>
      </w:r>
      <w:r w:rsidR="00FB4D1B">
        <w:rPr>
          <w:rFonts w:hint="eastAsia"/>
        </w:rPr>
        <w:t>かか</w:t>
      </w:r>
      <w:r w:rsidR="00523DC1">
        <w:rPr>
          <w:rFonts w:hint="eastAsia"/>
        </w:rPr>
        <w:t>る</w:t>
      </w:r>
      <w:r w:rsidR="00FB4D1B">
        <w:rPr>
          <w:rFonts w:hint="eastAsia"/>
        </w:rPr>
        <w:t>課税</w:t>
      </w:r>
      <w:r w:rsidR="00523DC1">
        <w:rPr>
          <w:rFonts w:hint="eastAsia"/>
        </w:rPr>
        <w:t>事業</w:t>
      </w:r>
      <w:r w:rsidR="002D7B2F">
        <w:rPr>
          <w:rFonts w:hint="eastAsia"/>
        </w:rPr>
        <w:t>者であるか免税事業者であるかを問わず、見積もった契約金額の１１０</w:t>
      </w:r>
      <w:r w:rsidR="00523DC1">
        <w:rPr>
          <w:rFonts w:hint="eastAsia"/>
        </w:rPr>
        <w:t>分の１００に相当する金額を入札書に記載すること。</w:t>
      </w:r>
    </w:p>
    <w:p w:rsidR="005D480F" w:rsidRDefault="000726D2" w:rsidP="00914B39">
      <w:pPr>
        <w:pStyle w:val="1"/>
      </w:pPr>
      <w:bookmarkStart w:id="5" w:name="_Ref68521782"/>
      <w:r>
        <w:rPr>
          <w:rFonts w:hint="eastAsia"/>
        </w:rPr>
        <w:t>開札日時及び場所</w:t>
      </w:r>
      <w:bookmarkEnd w:id="5"/>
    </w:p>
    <w:p w:rsidR="000726D2" w:rsidRDefault="00A64D55" w:rsidP="00766110">
      <w:pPr>
        <w:ind w:firstLine="210"/>
      </w:pPr>
      <w:r>
        <w:rPr>
          <w:rFonts w:hint="eastAsia"/>
        </w:rPr>
        <w:t>令和７</w:t>
      </w:r>
      <w:r w:rsidR="004611EA">
        <w:rPr>
          <w:rFonts w:hint="eastAsia"/>
        </w:rPr>
        <w:t>年</w:t>
      </w:r>
      <w:r>
        <w:rPr>
          <w:rFonts w:hint="eastAsia"/>
        </w:rPr>
        <w:t>４</w:t>
      </w:r>
      <w:r w:rsidR="007A0DF5">
        <w:rPr>
          <w:rFonts w:hint="eastAsia"/>
        </w:rPr>
        <w:t>月</w:t>
      </w:r>
      <w:r w:rsidR="002F6DA8">
        <w:rPr>
          <w:rFonts w:hint="eastAsia"/>
        </w:rPr>
        <w:t>３０</w:t>
      </w:r>
      <w:r w:rsidR="00561600">
        <w:rPr>
          <w:rFonts w:hint="eastAsia"/>
        </w:rPr>
        <w:t>日（</w:t>
      </w:r>
      <w:r w:rsidR="002F6DA8">
        <w:rPr>
          <w:rFonts w:hint="eastAsia"/>
        </w:rPr>
        <w:t>水</w:t>
      </w:r>
      <w:r w:rsidR="009F0130">
        <w:rPr>
          <w:rFonts w:hint="eastAsia"/>
        </w:rPr>
        <w:t>）</w:t>
      </w:r>
      <w:r w:rsidR="002F6DA8">
        <w:rPr>
          <w:rFonts w:hint="eastAsia"/>
        </w:rPr>
        <w:t>１５</w:t>
      </w:r>
      <w:r w:rsidR="009F0130">
        <w:rPr>
          <w:rFonts w:hint="eastAsia"/>
        </w:rPr>
        <w:t>時</w:t>
      </w:r>
      <w:r w:rsidR="002F6DA8">
        <w:rPr>
          <w:rFonts w:hint="eastAsia"/>
        </w:rPr>
        <w:t>００</w:t>
      </w:r>
      <w:r w:rsidR="000726D2">
        <w:rPr>
          <w:rFonts w:hint="eastAsia"/>
        </w:rPr>
        <w:t>分　宇陀市立病院北館</w:t>
      </w:r>
      <w:r w:rsidR="000726D2">
        <w:rPr>
          <w:rFonts w:hint="eastAsia"/>
        </w:rPr>
        <w:t>3</w:t>
      </w:r>
      <w:r w:rsidR="000726D2">
        <w:rPr>
          <w:rFonts w:hint="eastAsia"/>
        </w:rPr>
        <w:t xml:space="preserve">階　</w:t>
      </w:r>
      <w:r w:rsidR="000726D2">
        <w:rPr>
          <w:rFonts w:hint="eastAsia"/>
        </w:rPr>
        <w:t>231</w:t>
      </w:r>
      <w:r w:rsidR="000726D2">
        <w:rPr>
          <w:rFonts w:hint="eastAsia"/>
        </w:rPr>
        <w:t>会議室</w:t>
      </w:r>
    </w:p>
    <w:p w:rsidR="00D54844" w:rsidRDefault="00D54844" w:rsidP="00914B39">
      <w:pPr>
        <w:pStyle w:val="1"/>
      </w:pPr>
      <w:r>
        <w:rPr>
          <w:rFonts w:hint="eastAsia"/>
        </w:rPr>
        <w:t>入札手続等</w:t>
      </w:r>
    </w:p>
    <w:p w:rsidR="00D54844" w:rsidRDefault="00D54844" w:rsidP="00506D2A">
      <w:pPr>
        <w:pStyle w:val="a0"/>
        <w:numPr>
          <w:ilvl w:val="0"/>
          <w:numId w:val="9"/>
        </w:numPr>
      </w:pPr>
      <w:r>
        <w:rPr>
          <w:rFonts w:hint="eastAsia"/>
        </w:rPr>
        <w:t>入札の参加</w:t>
      </w:r>
    </w:p>
    <w:p w:rsidR="00774DE5" w:rsidRDefault="008D2B68" w:rsidP="00766110">
      <w:pPr>
        <w:ind w:firstLine="210"/>
      </w:pPr>
      <w:r>
        <w:rPr>
          <w:rFonts w:hint="eastAsia"/>
        </w:rPr>
        <w:t>「</w:t>
      </w:r>
      <w:r>
        <w:fldChar w:fldCharType="begin"/>
      </w:r>
      <w:r>
        <w:instrText xml:space="preserve"> </w:instrText>
      </w:r>
      <w:r>
        <w:rPr>
          <w:rFonts w:hint="eastAsia"/>
        </w:rPr>
        <w:instrText>REF _Ref68521493 \r \h</w:instrText>
      </w:r>
      <w:r>
        <w:instrText xml:space="preserve"> </w:instrText>
      </w:r>
      <w:r>
        <w:fldChar w:fldCharType="separate"/>
      </w:r>
      <w:r w:rsidR="002F6DA8">
        <w:t>7</w:t>
      </w:r>
      <w:r>
        <w:fldChar w:fldCharType="end"/>
      </w:r>
      <w:r>
        <w:fldChar w:fldCharType="begin"/>
      </w:r>
      <w:r>
        <w:instrText xml:space="preserve"> REF _Ref68521493 \h </w:instrText>
      </w:r>
      <w:r>
        <w:fldChar w:fldCharType="separate"/>
      </w:r>
      <w:r w:rsidR="002F6DA8">
        <w:rPr>
          <w:rFonts w:hint="eastAsia"/>
        </w:rPr>
        <w:t>入札参加資格の確認等</w:t>
      </w:r>
      <w:r>
        <w:fldChar w:fldCharType="end"/>
      </w:r>
      <w:r>
        <w:fldChar w:fldCharType="begin"/>
      </w:r>
      <w:r>
        <w:instrText xml:space="preserve"> </w:instrText>
      </w:r>
      <w:r>
        <w:rPr>
          <w:rFonts w:hint="eastAsia"/>
        </w:rPr>
        <w:instrText>REF _Ref68521417 \r \h</w:instrText>
      </w:r>
      <w:r>
        <w:instrText xml:space="preserve"> </w:instrText>
      </w:r>
      <w:r>
        <w:fldChar w:fldCharType="separate"/>
      </w:r>
      <w:r w:rsidR="002F6DA8">
        <w:rPr>
          <w:rFonts w:hint="eastAsia"/>
        </w:rPr>
        <w:t>(</w:t>
      </w:r>
      <w:r w:rsidR="002F6DA8">
        <w:rPr>
          <w:rFonts w:hint="eastAsia"/>
        </w:rPr>
        <w:t>３</w:t>
      </w:r>
      <w:r w:rsidR="002F6DA8">
        <w:rPr>
          <w:rFonts w:hint="eastAsia"/>
        </w:rPr>
        <w:t>)</w:t>
      </w:r>
      <w:r>
        <w:fldChar w:fldCharType="end"/>
      </w:r>
      <w:r>
        <w:rPr>
          <w:rFonts w:hint="eastAsia"/>
        </w:rPr>
        <w:t>」</w:t>
      </w:r>
      <w:r w:rsidR="00D54844">
        <w:rPr>
          <w:rFonts w:hint="eastAsia"/>
        </w:rPr>
        <w:t>により</w:t>
      </w:r>
      <w:r w:rsidR="00774DE5">
        <w:rPr>
          <w:rFonts w:hint="eastAsia"/>
        </w:rPr>
        <w:t>通知した</w:t>
      </w:r>
      <w:r w:rsidR="00B26402">
        <w:rPr>
          <w:rFonts w:hint="eastAsia"/>
        </w:rPr>
        <w:t>確認結果通知に参加資格「有」の記載のある者以外の参加は認めない</w:t>
      </w:r>
      <w:r>
        <w:rPr>
          <w:rFonts w:hint="eastAsia"/>
        </w:rPr>
        <w:t>。</w:t>
      </w:r>
      <w:r w:rsidR="00774DE5">
        <w:rPr>
          <w:rFonts w:hint="eastAsia"/>
        </w:rPr>
        <w:t>（入札の際に確認します</w:t>
      </w:r>
      <w:r w:rsidR="00B26402">
        <w:rPr>
          <w:rFonts w:hint="eastAsia"/>
        </w:rPr>
        <w:t>。</w:t>
      </w:r>
      <w:r w:rsidR="00774DE5">
        <w:rPr>
          <w:rFonts w:hint="eastAsia"/>
        </w:rPr>
        <w:t>）</w:t>
      </w:r>
      <w:r w:rsidR="00B26402">
        <w:rPr>
          <w:rFonts w:hint="eastAsia"/>
        </w:rPr>
        <w:t>。</w:t>
      </w:r>
    </w:p>
    <w:p w:rsidR="005D480F" w:rsidRDefault="004A3D54" w:rsidP="00914B39">
      <w:pPr>
        <w:pStyle w:val="1"/>
      </w:pPr>
      <w:r>
        <w:rPr>
          <w:rFonts w:hint="eastAsia"/>
        </w:rPr>
        <w:t>入札</w:t>
      </w:r>
      <w:r w:rsidR="000726D2">
        <w:rPr>
          <w:rFonts w:hint="eastAsia"/>
        </w:rPr>
        <w:t>方法</w:t>
      </w:r>
    </w:p>
    <w:p w:rsidR="008D2B68" w:rsidRDefault="00D54844" w:rsidP="00506D2A">
      <w:pPr>
        <w:pStyle w:val="a0"/>
        <w:numPr>
          <w:ilvl w:val="0"/>
          <w:numId w:val="10"/>
        </w:numPr>
      </w:pPr>
      <w:r>
        <w:rPr>
          <w:rFonts w:hint="eastAsia"/>
        </w:rPr>
        <w:t>入札書（別紙様式</w:t>
      </w:r>
      <w:r w:rsidR="003654B7">
        <w:rPr>
          <w:rFonts w:hint="eastAsia"/>
        </w:rPr>
        <w:t>１</w:t>
      </w:r>
      <w:r w:rsidR="00E5176D">
        <w:rPr>
          <w:rFonts w:hint="eastAsia"/>
        </w:rPr>
        <w:t>を</w:t>
      </w:r>
      <w:r>
        <w:rPr>
          <w:rFonts w:hint="eastAsia"/>
        </w:rPr>
        <w:t>作成し、</w:t>
      </w:r>
      <w:r w:rsidR="00E5176D">
        <w:rPr>
          <w:rFonts w:hint="eastAsia"/>
        </w:rPr>
        <w:t>一般書留郵便又は簡易書留郵便により郵送</w:t>
      </w:r>
      <w:r>
        <w:rPr>
          <w:rFonts w:hint="eastAsia"/>
        </w:rPr>
        <w:t>）</w:t>
      </w:r>
    </w:p>
    <w:p w:rsidR="008D2B68" w:rsidRDefault="00D54844" w:rsidP="00506D2A">
      <w:pPr>
        <w:pStyle w:val="a0"/>
        <w:numPr>
          <w:ilvl w:val="0"/>
          <w:numId w:val="10"/>
        </w:numPr>
      </w:pPr>
      <w:r>
        <w:rPr>
          <w:rFonts w:hint="eastAsia"/>
        </w:rPr>
        <w:t>代理人が入札する場合は、委任状（別紙様式</w:t>
      </w:r>
      <w:r w:rsidR="001851DF">
        <w:rPr>
          <w:rFonts w:hint="eastAsia"/>
        </w:rPr>
        <w:t>３</w:t>
      </w:r>
      <w:r>
        <w:rPr>
          <w:rFonts w:hint="eastAsia"/>
        </w:rPr>
        <w:t>）を提出しなければならない。さらに、入札書に入札者の名称又は商号、代理人であることの表示及び当該代理人の氏名を記載して、押印をしておかなければならない。</w:t>
      </w:r>
    </w:p>
    <w:p w:rsidR="00880F09" w:rsidRDefault="00417E53" w:rsidP="00506D2A">
      <w:pPr>
        <w:pStyle w:val="a0"/>
        <w:numPr>
          <w:ilvl w:val="0"/>
          <w:numId w:val="10"/>
        </w:numPr>
      </w:pPr>
      <w:r>
        <w:rPr>
          <w:rFonts w:hint="eastAsia"/>
        </w:rPr>
        <w:t>入札書等提出締切</w:t>
      </w:r>
      <w:r w:rsidR="00BD035D">
        <w:rPr>
          <w:rFonts w:hint="eastAsia"/>
        </w:rPr>
        <w:t>：</w:t>
      </w:r>
      <w:r w:rsidR="004A0CFD">
        <w:rPr>
          <w:rFonts w:hint="eastAsia"/>
        </w:rPr>
        <w:t>令和</w:t>
      </w:r>
      <w:r w:rsidR="00A64D55">
        <w:rPr>
          <w:rFonts w:hint="eastAsia"/>
        </w:rPr>
        <w:t>７</w:t>
      </w:r>
      <w:r w:rsidR="00BD035D">
        <w:rPr>
          <w:rFonts w:hint="eastAsia"/>
        </w:rPr>
        <w:t>年</w:t>
      </w:r>
      <w:r w:rsidR="00A64D55">
        <w:rPr>
          <w:rFonts w:hint="eastAsia"/>
        </w:rPr>
        <w:t>４</w:t>
      </w:r>
      <w:r w:rsidR="002A5D44">
        <w:rPr>
          <w:rFonts w:hint="eastAsia"/>
        </w:rPr>
        <w:t>月</w:t>
      </w:r>
      <w:r w:rsidR="002F6DA8">
        <w:rPr>
          <w:rFonts w:hint="eastAsia"/>
        </w:rPr>
        <w:t>２８</w:t>
      </w:r>
      <w:r w:rsidR="00FA7737">
        <w:rPr>
          <w:rFonts w:hint="eastAsia"/>
        </w:rPr>
        <w:t>日（</w:t>
      </w:r>
      <w:r w:rsidR="002F6DA8">
        <w:rPr>
          <w:rFonts w:hint="eastAsia"/>
        </w:rPr>
        <w:t>月</w:t>
      </w:r>
      <w:r w:rsidR="002A5D44">
        <w:rPr>
          <w:rFonts w:hint="eastAsia"/>
        </w:rPr>
        <w:t>）</w:t>
      </w:r>
      <w:r w:rsidR="002A5D44">
        <w:rPr>
          <w:rFonts w:hint="eastAsia"/>
        </w:rPr>
        <w:t>17</w:t>
      </w:r>
      <w:r w:rsidR="002A5D44">
        <w:rPr>
          <w:rFonts w:hint="eastAsia"/>
        </w:rPr>
        <w:t>時必着</w:t>
      </w:r>
    </w:p>
    <w:p w:rsidR="00880F09" w:rsidRDefault="00880F09">
      <w:pPr>
        <w:keepLines w:val="0"/>
        <w:widowControl/>
        <w:snapToGrid/>
        <w:ind w:firstLineChars="0" w:firstLine="0"/>
        <w:jc w:val="left"/>
      </w:pPr>
      <w:r>
        <w:br w:type="page"/>
      </w:r>
    </w:p>
    <w:p w:rsidR="008D2B68" w:rsidRDefault="008D2B68" w:rsidP="00506D2A">
      <w:pPr>
        <w:pStyle w:val="a0"/>
        <w:numPr>
          <w:ilvl w:val="0"/>
          <w:numId w:val="10"/>
        </w:numPr>
      </w:pPr>
      <w:r>
        <w:rPr>
          <w:rFonts w:hint="eastAsia"/>
        </w:rPr>
        <w:lastRenderedPageBreak/>
        <w:t>提出指定場所</w:t>
      </w:r>
    </w:p>
    <w:p w:rsidR="00CD74B6" w:rsidRDefault="00CD74B6" w:rsidP="008D2B68">
      <w:pPr>
        <w:ind w:leftChars="337" w:left="708" w:firstLine="210"/>
      </w:pPr>
      <w:r>
        <w:rPr>
          <w:rFonts w:hint="eastAsia"/>
        </w:rPr>
        <w:t>〒</w:t>
      </w:r>
      <w:r>
        <w:rPr>
          <w:rFonts w:hint="eastAsia"/>
        </w:rPr>
        <w:t>633-0298</w:t>
      </w:r>
    </w:p>
    <w:p w:rsidR="002E1B12" w:rsidRDefault="00D54844" w:rsidP="008D2B68">
      <w:pPr>
        <w:ind w:leftChars="337" w:left="708" w:firstLine="210"/>
      </w:pPr>
      <w:r>
        <w:rPr>
          <w:rFonts w:hint="eastAsia"/>
        </w:rPr>
        <w:t>奈良県宇陀市榛原萩原</w:t>
      </w:r>
      <w:r>
        <w:rPr>
          <w:rFonts w:hint="eastAsia"/>
        </w:rPr>
        <w:t>815</w:t>
      </w:r>
      <w:r>
        <w:rPr>
          <w:rFonts w:hint="eastAsia"/>
        </w:rPr>
        <w:t>番地</w:t>
      </w:r>
    </w:p>
    <w:p w:rsidR="008D2B68" w:rsidRDefault="004A0CFD" w:rsidP="008D2B68">
      <w:pPr>
        <w:ind w:leftChars="337" w:left="708" w:firstLine="210"/>
      </w:pPr>
      <w:r>
        <w:rPr>
          <w:rFonts w:hint="eastAsia"/>
        </w:rPr>
        <w:t>宇陀市立病院情報システム管理</w:t>
      </w:r>
      <w:r w:rsidR="00D54844">
        <w:rPr>
          <w:rFonts w:hint="eastAsia"/>
        </w:rPr>
        <w:t>課</w:t>
      </w:r>
    </w:p>
    <w:p w:rsidR="00FB072B" w:rsidRPr="00D54844" w:rsidRDefault="00802A04" w:rsidP="00506D2A">
      <w:pPr>
        <w:pStyle w:val="a0"/>
        <w:numPr>
          <w:ilvl w:val="0"/>
          <w:numId w:val="10"/>
        </w:numPr>
      </w:pPr>
      <w:r>
        <w:rPr>
          <w:rFonts w:hint="eastAsia"/>
        </w:rPr>
        <w:t>入札書は、</w:t>
      </w:r>
      <w:r w:rsidR="00322C75">
        <w:rPr>
          <w:rFonts w:hint="eastAsia"/>
        </w:rPr>
        <w:t>二重封筒とし、表面の封筒に「</w:t>
      </w:r>
      <w:r w:rsidR="00CF77E3">
        <w:rPr>
          <w:rFonts w:hint="eastAsia"/>
        </w:rPr>
        <w:t>Ｘ線ＴＶシステム</w:t>
      </w:r>
      <w:r w:rsidR="00CF77E3" w:rsidRPr="00766110">
        <w:rPr>
          <w:rFonts w:hint="eastAsia"/>
        </w:rPr>
        <w:t>装置</w:t>
      </w:r>
      <w:r w:rsidR="00CF77E3">
        <w:rPr>
          <w:rFonts w:hint="eastAsia"/>
        </w:rPr>
        <w:t>一式</w:t>
      </w:r>
      <w:r w:rsidR="00FA7737">
        <w:rPr>
          <w:rFonts w:hint="eastAsia"/>
        </w:rPr>
        <w:t>購入</w:t>
      </w:r>
      <w:r w:rsidR="00322C75">
        <w:rPr>
          <w:rFonts w:hint="eastAsia"/>
        </w:rPr>
        <w:t>入札書在中」と朱書きし、裏面に入札者の住所、名称又は商号、代表者を記入すること。また、中封筒には、入札書（</w:t>
      </w:r>
      <w:r w:rsidR="00D31FD7">
        <w:rPr>
          <w:rFonts w:hint="eastAsia"/>
        </w:rPr>
        <w:t>入札内訳書含む</w:t>
      </w:r>
      <w:r w:rsidR="00B26402">
        <w:rPr>
          <w:rFonts w:hint="eastAsia"/>
        </w:rPr>
        <w:t>。</w:t>
      </w:r>
      <w:r w:rsidR="00D31FD7">
        <w:rPr>
          <w:rFonts w:hint="eastAsia"/>
        </w:rPr>
        <w:t>）のみを入れ、</w:t>
      </w:r>
      <w:r w:rsidR="008D2B68">
        <w:rPr>
          <w:rFonts w:hint="eastAsia"/>
        </w:rPr>
        <w:t>封印等の処理を行い、情報システム管理</w:t>
      </w:r>
      <w:r w:rsidR="0085327D">
        <w:rPr>
          <w:rFonts w:hint="eastAsia"/>
        </w:rPr>
        <w:t>課長宛とする。</w:t>
      </w:r>
    </w:p>
    <w:p w:rsidR="002E1B12" w:rsidRDefault="00802A04" w:rsidP="00506D2A">
      <w:pPr>
        <w:pStyle w:val="a0"/>
        <w:numPr>
          <w:ilvl w:val="0"/>
          <w:numId w:val="10"/>
        </w:numPr>
      </w:pPr>
      <w:r>
        <w:rPr>
          <w:rFonts w:hint="eastAsia"/>
        </w:rPr>
        <w:t>資格確認の結果、資格を有する</w:t>
      </w:r>
      <w:r w:rsidR="00BD035D">
        <w:rPr>
          <w:rFonts w:hint="eastAsia"/>
        </w:rPr>
        <w:t>と認められた者が１名であっても、</w:t>
      </w:r>
      <w:r w:rsidR="00FD2650">
        <w:rPr>
          <w:rFonts w:hint="eastAsia"/>
        </w:rPr>
        <w:t>原則として</w:t>
      </w:r>
      <w:r>
        <w:rPr>
          <w:rFonts w:hint="eastAsia"/>
        </w:rPr>
        <w:t>入札を執行する。</w:t>
      </w:r>
    </w:p>
    <w:p w:rsidR="00802A04" w:rsidRDefault="00802A04" w:rsidP="00506D2A">
      <w:pPr>
        <w:pStyle w:val="a0"/>
        <w:numPr>
          <w:ilvl w:val="0"/>
          <w:numId w:val="10"/>
        </w:numPr>
      </w:pPr>
      <w:r>
        <w:rPr>
          <w:rFonts w:hint="eastAsia"/>
        </w:rPr>
        <w:t>入札回数は、１回とする。</w:t>
      </w:r>
    </w:p>
    <w:p w:rsidR="002E1B12" w:rsidRDefault="006F0DEA" w:rsidP="00914B39">
      <w:pPr>
        <w:pStyle w:val="1"/>
      </w:pPr>
      <w:r>
        <w:rPr>
          <w:rFonts w:hint="eastAsia"/>
        </w:rPr>
        <w:t>開札</w:t>
      </w:r>
    </w:p>
    <w:p w:rsidR="001D4726" w:rsidRDefault="006F0DEA" w:rsidP="00506D2A">
      <w:pPr>
        <w:pStyle w:val="a0"/>
        <w:numPr>
          <w:ilvl w:val="0"/>
          <w:numId w:val="11"/>
        </w:numPr>
      </w:pPr>
      <w:r>
        <w:rPr>
          <w:rFonts w:hint="eastAsia"/>
        </w:rPr>
        <w:t>開札は、</w:t>
      </w:r>
      <w:r w:rsidR="008D2B68">
        <w:rPr>
          <w:rFonts w:hint="eastAsia"/>
        </w:rPr>
        <w:t>「</w:t>
      </w:r>
      <w:r w:rsidR="008D2B68">
        <w:fldChar w:fldCharType="begin"/>
      </w:r>
      <w:r w:rsidR="008D2B68">
        <w:instrText xml:space="preserve"> </w:instrText>
      </w:r>
      <w:r w:rsidR="008D2B68">
        <w:rPr>
          <w:rFonts w:hint="eastAsia"/>
        </w:rPr>
        <w:instrText>REF _Ref68521782 \r \h</w:instrText>
      </w:r>
      <w:r w:rsidR="008D2B68">
        <w:instrText xml:space="preserve"> </w:instrText>
      </w:r>
      <w:r w:rsidR="008D2B68">
        <w:fldChar w:fldCharType="separate"/>
      </w:r>
      <w:r w:rsidR="002F6DA8">
        <w:t>11</w:t>
      </w:r>
      <w:r w:rsidR="008D2B68">
        <w:fldChar w:fldCharType="end"/>
      </w:r>
      <w:r w:rsidR="008D2B68">
        <w:rPr>
          <w:rFonts w:hint="eastAsia"/>
        </w:rPr>
        <w:t xml:space="preserve"> </w:t>
      </w:r>
      <w:r w:rsidR="008D2B68">
        <w:fldChar w:fldCharType="begin"/>
      </w:r>
      <w:r w:rsidR="008D2B68">
        <w:instrText xml:space="preserve"> REF _Ref68521782 \h </w:instrText>
      </w:r>
      <w:r w:rsidR="008D2B68">
        <w:fldChar w:fldCharType="separate"/>
      </w:r>
      <w:r w:rsidR="002F6DA8">
        <w:rPr>
          <w:rFonts w:hint="eastAsia"/>
        </w:rPr>
        <w:t>開札日時及び場所</w:t>
      </w:r>
      <w:r w:rsidR="008D2B68">
        <w:fldChar w:fldCharType="end"/>
      </w:r>
      <w:r w:rsidR="008D2B68">
        <w:rPr>
          <w:rFonts w:hint="eastAsia"/>
        </w:rPr>
        <w:t>」</w:t>
      </w:r>
      <w:r w:rsidR="007E0898">
        <w:rPr>
          <w:rFonts w:hint="eastAsia"/>
        </w:rPr>
        <w:t>に</w:t>
      </w:r>
      <w:r w:rsidR="00B26402">
        <w:rPr>
          <w:rFonts w:hint="eastAsia"/>
        </w:rPr>
        <w:t>掲げる</w:t>
      </w:r>
      <w:r w:rsidR="007E0898">
        <w:rPr>
          <w:rFonts w:hint="eastAsia"/>
        </w:rPr>
        <w:t>日時及び場所において、入札者又はその代理人を立ち会わせて行う。ただし、</w:t>
      </w:r>
      <w:r w:rsidR="00E16360">
        <w:rPr>
          <w:rFonts w:hint="eastAsia"/>
        </w:rPr>
        <w:t>入札者又はその代理人が立ち会わない場合は、入札執行事務に関係のない職員（以下「</w:t>
      </w:r>
      <w:r w:rsidR="006950F0">
        <w:rPr>
          <w:rFonts w:hint="eastAsia"/>
        </w:rPr>
        <w:t>立会</w:t>
      </w:r>
      <w:r w:rsidR="00E16360">
        <w:rPr>
          <w:rFonts w:hint="eastAsia"/>
        </w:rPr>
        <w:t>職員」という。）を立ち会わせて行う。</w:t>
      </w:r>
    </w:p>
    <w:p w:rsidR="00E16360" w:rsidRDefault="00E16360" w:rsidP="00506D2A">
      <w:pPr>
        <w:pStyle w:val="a0"/>
        <w:numPr>
          <w:ilvl w:val="0"/>
          <w:numId w:val="11"/>
        </w:numPr>
      </w:pPr>
      <w:r>
        <w:rPr>
          <w:rFonts w:hint="eastAsia"/>
        </w:rPr>
        <w:t>開札場所には、入札者又はその代理人並びに入札関係職員及び立会職員以外の者は入場することはできない。</w:t>
      </w:r>
    </w:p>
    <w:p w:rsidR="00E16360" w:rsidRDefault="00E16360" w:rsidP="00914B39">
      <w:pPr>
        <w:pStyle w:val="1"/>
      </w:pPr>
      <w:r>
        <w:rPr>
          <w:rFonts w:hint="eastAsia"/>
        </w:rPr>
        <w:t>入札の無効</w:t>
      </w:r>
    </w:p>
    <w:p w:rsidR="00E16360" w:rsidRDefault="00E16360" w:rsidP="001D4726">
      <w:pPr>
        <w:ind w:firstLine="210"/>
      </w:pPr>
      <w:r>
        <w:rPr>
          <w:rFonts w:hint="eastAsia"/>
        </w:rPr>
        <w:t>次のいずれかに該当する入札は、無効とする。なお、落札者決定後において、当該落札者が無効の入札を行っていたことが判明した場合には、落札決定を取り消す。</w:t>
      </w:r>
    </w:p>
    <w:p w:rsidR="002E1B12" w:rsidRDefault="00E16360" w:rsidP="00506D2A">
      <w:pPr>
        <w:pStyle w:val="a0"/>
        <w:numPr>
          <w:ilvl w:val="0"/>
          <w:numId w:val="12"/>
        </w:numPr>
      </w:pPr>
      <w:bookmarkStart w:id="6" w:name="_Ref68521982"/>
      <w:r>
        <w:rPr>
          <w:rFonts w:hint="eastAsia"/>
        </w:rPr>
        <w:t>この業務の競争入札に参加するために必要な資格のない者の入札</w:t>
      </w:r>
      <w:bookmarkEnd w:id="6"/>
    </w:p>
    <w:p w:rsidR="00E16360" w:rsidRDefault="00E16360" w:rsidP="00506D2A">
      <w:pPr>
        <w:pStyle w:val="a0"/>
        <w:numPr>
          <w:ilvl w:val="0"/>
          <w:numId w:val="12"/>
        </w:numPr>
      </w:pPr>
      <w:r>
        <w:rPr>
          <w:rFonts w:hint="eastAsia"/>
        </w:rPr>
        <w:t>２名以上の入札書による入札</w:t>
      </w:r>
    </w:p>
    <w:p w:rsidR="002E1B12" w:rsidRDefault="00E16360" w:rsidP="00506D2A">
      <w:pPr>
        <w:pStyle w:val="a0"/>
        <w:numPr>
          <w:ilvl w:val="0"/>
          <w:numId w:val="12"/>
        </w:numPr>
      </w:pPr>
      <w:r>
        <w:rPr>
          <w:rFonts w:hint="eastAsia"/>
        </w:rPr>
        <w:t>入札金額が訂正されている入札書による入札</w:t>
      </w:r>
    </w:p>
    <w:p w:rsidR="00E16360" w:rsidRDefault="00E16360" w:rsidP="00506D2A">
      <w:pPr>
        <w:pStyle w:val="a0"/>
        <w:numPr>
          <w:ilvl w:val="0"/>
          <w:numId w:val="12"/>
        </w:numPr>
      </w:pPr>
      <w:r>
        <w:rPr>
          <w:rFonts w:hint="eastAsia"/>
        </w:rPr>
        <w:t>入札要件の判明できない入札書、入札金額以外の記載事項の訂正に押印のない</w:t>
      </w:r>
      <w:r w:rsidR="00210993">
        <w:rPr>
          <w:rFonts w:hint="eastAsia"/>
        </w:rPr>
        <w:t>入札書又は入札者の押印のない入札書による入札</w:t>
      </w:r>
    </w:p>
    <w:p w:rsidR="002E1B12" w:rsidRDefault="00210993" w:rsidP="00506D2A">
      <w:pPr>
        <w:pStyle w:val="a0"/>
        <w:numPr>
          <w:ilvl w:val="0"/>
          <w:numId w:val="12"/>
        </w:numPr>
      </w:pPr>
      <w:r>
        <w:rPr>
          <w:rFonts w:hint="eastAsia"/>
        </w:rPr>
        <w:t>記載した文字を容易に消すことができる筆記用具を用いて記載した入札書による入札</w:t>
      </w:r>
    </w:p>
    <w:p w:rsidR="002E1B12" w:rsidRDefault="00210993" w:rsidP="00506D2A">
      <w:pPr>
        <w:pStyle w:val="a0"/>
        <w:numPr>
          <w:ilvl w:val="0"/>
          <w:numId w:val="12"/>
        </w:numPr>
      </w:pPr>
      <w:r>
        <w:rPr>
          <w:rFonts w:hint="eastAsia"/>
        </w:rPr>
        <w:t>民法（明治</w:t>
      </w:r>
      <w:r>
        <w:rPr>
          <w:rFonts w:hint="eastAsia"/>
        </w:rPr>
        <w:t>29</w:t>
      </w:r>
      <w:r>
        <w:rPr>
          <w:rFonts w:hint="eastAsia"/>
        </w:rPr>
        <w:t>年法律第</w:t>
      </w:r>
      <w:r>
        <w:rPr>
          <w:rFonts w:hint="eastAsia"/>
        </w:rPr>
        <w:t>89</w:t>
      </w:r>
      <w:r>
        <w:rPr>
          <w:rFonts w:hint="eastAsia"/>
        </w:rPr>
        <w:t>号）第</w:t>
      </w:r>
      <w:r>
        <w:rPr>
          <w:rFonts w:hint="eastAsia"/>
        </w:rPr>
        <w:t>95</w:t>
      </w:r>
      <w:r>
        <w:rPr>
          <w:rFonts w:hint="eastAsia"/>
        </w:rPr>
        <w:t>条に規定する錯誤による入札であると入札執行者が認めた場合の入札</w:t>
      </w:r>
    </w:p>
    <w:p w:rsidR="002E1B12" w:rsidRDefault="001851DF" w:rsidP="00506D2A">
      <w:pPr>
        <w:pStyle w:val="a0"/>
        <w:numPr>
          <w:ilvl w:val="0"/>
          <w:numId w:val="12"/>
        </w:numPr>
      </w:pPr>
      <w:r>
        <w:rPr>
          <w:rFonts w:hint="eastAsia"/>
        </w:rPr>
        <w:t>入札内訳書（別紙様式２</w:t>
      </w:r>
      <w:r w:rsidR="00210993">
        <w:rPr>
          <w:rFonts w:hint="eastAsia"/>
        </w:rPr>
        <w:t>）を提出しなかった者の入札</w:t>
      </w:r>
    </w:p>
    <w:p w:rsidR="001D4726" w:rsidRDefault="00210993" w:rsidP="00506D2A">
      <w:pPr>
        <w:pStyle w:val="a0"/>
        <w:numPr>
          <w:ilvl w:val="0"/>
          <w:numId w:val="12"/>
        </w:numPr>
      </w:pPr>
      <w:r>
        <w:rPr>
          <w:rFonts w:hint="eastAsia"/>
        </w:rPr>
        <w:t>その他入札に関する条件に違反したと認められる者の入札</w:t>
      </w:r>
    </w:p>
    <w:p w:rsidR="001D4726" w:rsidRDefault="001D4726" w:rsidP="001D4726">
      <w:pPr>
        <w:ind w:firstLine="210"/>
      </w:pPr>
    </w:p>
    <w:p w:rsidR="001D4726" w:rsidRPr="001D4726" w:rsidRDefault="00210993" w:rsidP="001D4726">
      <w:pPr>
        <w:ind w:firstLine="210"/>
      </w:pPr>
      <w:r>
        <w:rPr>
          <w:rFonts w:hint="eastAsia"/>
        </w:rPr>
        <w:t>なお、宇陀市長より競争参加資格があることが確認された旨の一般競争入札参加資格認定通知書の確認を受けた者であっても、開札時において</w:t>
      </w:r>
      <w:r w:rsidR="001D4726">
        <w:rPr>
          <w:rFonts w:hint="eastAsia"/>
        </w:rPr>
        <w:t>「</w:t>
      </w:r>
      <w:r w:rsidR="001D4726">
        <w:fldChar w:fldCharType="begin"/>
      </w:r>
      <w:r w:rsidR="001D4726">
        <w:instrText xml:space="preserve"> </w:instrText>
      </w:r>
      <w:r w:rsidR="001D4726">
        <w:rPr>
          <w:rFonts w:hint="eastAsia"/>
        </w:rPr>
        <w:instrText>REF _Ref68521999 \r \h</w:instrText>
      </w:r>
      <w:r w:rsidR="001D4726">
        <w:instrText xml:space="preserve"> </w:instrText>
      </w:r>
      <w:r w:rsidR="001D4726">
        <w:fldChar w:fldCharType="separate"/>
      </w:r>
      <w:r w:rsidR="002F6DA8">
        <w:t>5</w:t>
      </w:r>
      <w:r w:rsidR="001D4726">
        <w:fldChar w:fldCharType="end"/>
      </w:r>
      <w:r w:rsidR="001D4726">
        <w:fldChar w:fldCharType="begin"/>
      </w:r>
      <w:r w:rsidR="001D4726">
        <w:instrText xml:space="preserve"> REF _Ref68521999 \h </w:instrText>
      </w:r>
      <w:r w:rsidR="001D4726">
        <w:fldChar w:fldCharType="separate"/>
      </w:r>
      <w:r w:rsidR="002F6DA8" w:rsidRPr="001B632E">
        <w:rPr>
          <w:rFonts w:hint="eastAsia"/>
        </w:rPr>
        <w:t>入札参加資格</w:t>
      </w:r>
      <w:r w:rsidR="001D4726">
        <w:fldChar w:fldCharType="end"/>
      </w:r>
      <w:r w:rsidR="001D4726">
        <w:rPr>
          <w:rFonts w:hint="eastAsia"/>
        </w:rPr>
        <w:t>」</w:t>
      </w:r>
      <w:r>
        <w:rPr>
          <w:rFonts w:hint="eastAsia"/>
        </w:rPr>
        <w:t>に</w:t>
      </w:r>
      <w:r w:rsidR="00B26402">
        <w:rPr>
          <w:rFonts w:hint="eastAsia"/>
        </w:rPr>
        <w:t>掲げる</w:t>
      </w:r>
      <w:r w:rsidR="000E5F24">
        <w:rPr>
          <w:rFonts w:hint="eastAsia"/>
        </w:rPr>
        <w:t>入札</w:t>
      </w:r>
      <w:r w:rsidR="001D4726">
        <w:rPr>
          <w:rFonts w:hint="eastAsia"/>
        </w:rPr>
        <w:t>参加資格のない者が行った入札は、上記</w:t>
      </w:r>
      <w:r w:rsidR="001D4726">
        <w:fldChar w:fldCharType="begin"/>
      </w:r>
      <w:r w:rsidR="001D4726">
        <w:instrText xml:space="preserve"> </w:instrText>
      </w:r>
      <w:r w:rsidR="001D4726">
        <w:rPr>
          <w:rFonts w:hint="eastAsia"/>
        </w:rPr>
        <w:instrText>REF _Ref68521982 \r \h</w:instrText>
      </w:r>
      <w:r w:rsidR="001D4726">
        <w:instrText xml:space="preserve"> </w:instrText>
      </w:r>
      <w:r w:rsidR="001D4726">
        <w:fldChar w:fldCharType="separate"/>
      </w:r>
      <w:r w:rsidR="002F6DA8">
        <w:rPr>
          <w:rFonts w:hint="eastAsia"/>
        </w:rPr>
        <w:t>(</w:t>
      </w:r>
      <w:r w:rsidR="002F6DA8">
        <w:rPr>
          <w:rFonts w:hint="eastAsia"/>
        </w:rPr>
        <w:t>１</w:t>
      </w:r>
      <w:r w:rsidR="002F6DA8">
        <w:rPr>
          <w:rFonts w:hint="eastAsia"/>
        </w:rPr>
        <w:t>)</w:t>
      </w:r>
      <w:r w:rsidR="001D4726">
        <w:fldChar w:fldCharType="end"/>
      </w:r>
      <w:r>
        <w:rPr>
          <w:rFonts w:hint="eastAsia"/>
        </w:rPr>
        <w:t>に該当する。</w:t>
      </w:r>
    </w:p>
    <w:p w:rsidR="002E1B12" w:rsidRDefault="001F414B" w:rsidP="00914B39">
      <w:pPr>
        <w:pStyle w:val="1"/>
      </w:pPr>
      <w:r>
        <w:rPr>
          <w:rFonts w:hint="eastAsia"/>
        </w:rPr>
        <w:lastRenderedPageBreak/>
        <w:t>落札者の決定</w:t>
      </w:r>
    </w:p>
    <w:p w:rsidR="001F414B" w:rsidRDefault="001F414B" w:rsidP="00506D2A">
      <w:pPr>
        <w:pStyle w:val="a0"/>
        <w:numPr>
          <w:ilvl w:val="0"/>
          <w:numId w:val="13"/>
        </w:numPr>
      </w:pPr>
      <w:r>
        <w:rPr>
          <w:rFonts w:hint="eastAsia"/>
        </w:rPr>
        <w:t>定めた予定価格の制限の範囲内で有効な入札を行った者のうち、最低価格となる総価をもって有効な入札を行った者を落札者とする。</w:t>
      </w:r>
      <w:r w:rsidR="001D4726">
        <w:br/>
      </w:r>
      <w:r>
        <w:rPr>
          <w:rFonts w:hint="eastAsia"/>
        </w:rPr>
        <w:t>なお、契約は落札額を構成する単価で行う</w:t>
      </w:r>
      <w:r w:rsidR="00B26402">
        <w:rPr>
          <w:rFonts w:hint="eastAsia"/>
        </w:rPr>
        <w:t>。</w:t>
      </w:r>
    </w:p>
    <w:p w:rsidR="002E1B12" w:rsidRDefault="001F414B" w:rsidP="00506D2A">
      <w:pPr>
        <w:pStyle w:val="a0"/>
        <w:numPr>
          <w:ilvl w:val="0"/>
          <w:numId w:val="13"/>
        </w:numPr>
      </w:pPr>
      <w:r>
        <w:rPr>
          <w:rFonts w:hint="eastAsia"/>
        </w:rPr>
        <w:t>落札者となるべき者が２名以上の場合は、法令の定めるところにより</w:t>
      </w:r>
      <w:r>
        <w:ruby>
          <w:rubyPr>
            <w:rubyAlign w:val="distributeSpace"/>
            <w:hps w:val="10"/>
            <w:hpsRaise w:val="18"/>
            <w:hpsBaseText w:val="21"/>
            <w:lid w:val="ja-JP"/>
          </w:rubyPr>
          <w:rt>
            <w:r w:rsidR="001F414B" w:rsidRPr="001D4726">
              <w:rPr>
                <w:rFonts w:hint="eastAsia"/>
              </w:rPr>
              <w:t>・・</w:t>
            </w:r>
          </w:rt>
          <w:rubyBase>
            <w:r w:rsidR="001F414B">
              <w:rPr>
                <w:rFonts w:hint="eastAsia"/>
              </w:rPr>
              <w:t>くじ</w:t>
            </w:r>
          </w:rubyBase>
        </w:ruby>
      </w:r>
      <w:r>
        <w:rPr>
          <w:rFonts w:hint="eastAsia"/>
        </w:rPr>
        <w:t>により決定する。</w:t>
      </w:r>
      <w:r w:rsidR="000E5F24">
        <w:rPr>
          <w:rFonts w:hint="eastAsia"/>
        </w:rPr>
        <w:t>この場合において、当該入札をした者のうち開札に立会わない者又は</w:t>
      </w:r>
      <w:r w:rsidR="001D4726">
        <w:ruby>
          <w:rubyPr>
            <w:rubyAlign w:val="distributeSpace"/>
            <w:hps w:val="10"/>
            <w:hpsRaise w:val="18"/>
            <w:hpsBaseText w:val="21"/>
            <w:lid w:val="ja-JP"/>
          </w:rubyPr>
          <w:rt>
            <w:r w:rsidR="001D4726" w:rsidRPr="001D4726">
              <w:rPr>
                <w:rFonts w:hint="eastAsia"/>
              </w:rPr>
              <w:t>・・</w:t>
            </w:r>
          </w:rt>
          <w:rubyBase>
            <w:r w:rsidR="001D4726">
              <w:rPr>
                <w:rFonts w:hint="eastAsia"/>
              </w:rPr>
              <w:t>くじ</w:t>
            </w:r>
          </w:rubyBase>
        </w:ruby>
      </w:r>
      <w:r w:rsidR="000E5F24">
        <w:rPr>
          <w:rFonts w:hint="eastAsia"/>
        </w:rPr>
        <w:t>を引かない者があるときは、これに代わって立会職員に</w:t>
      </w:r>
      <w:r w:rsidR="001D4726">
        <w:ruby>
          <w:rubyPr>
            <w:rubyAlign w:val="distributeSpace"/>
            <w:hps w:val="10"/>
            <w:hpsRaise w:val="18"/>
            <w:hpsBaseText w:val="21"/>
            <w:lid w:val="ja-JP"/>
          </w:rubyPr>
          <w:rt>
            <w:r w:rsidR="001D4726" w:rsidRPr="001D4726">
              <w:rPr>
                <w:rFonts w:hint="eastAsia"/>
              </w:rPr>
              <w:t>・・</w:t>
            </w:r>
          </w:rt>
          <w:rubyBase>
            <w:r w:rsidR="001D4726">
              <w:rPr>
                <w:rFonts w:hint="eastAsia"/>
              </w:rPr>
              <w:t>くじ</w:t>
            </w:r>
          </w:rubyBase>
        </w:ruby>
      </w:r>
      <w:r w:rsidR="000E5F24">
        <w:rPr>
          <w:rFonts w:hint="eastAsia"/>
        </w:rPr>
        <w:t>を引かせるものとする。</w:t>
      </w:r>
    </w:p>
    <w:p w:rsidR="002E1B12" w:rsidRDefault="001F414B" w:rsidP="00506D2A">
      <w:pPr>
        <w:pStyle w:val="a0"/>
        <w:numPr>
          <w:ilvl w:val="0"/>
          <w:numId w:val="13"/>
        </w:numPr>
      </w:pPr>
      <w:r>
        <w:rPr>
          <w:rFonts w:hint="eastAsia"/>
        </w:rPr>
        <w:t>当該落札者が事後審査の結果、条件を満たしていないと認められた場合は、当該入札の次順位者の審査を行うものとする。以降、同じ。</w:t>
      </w:r>
    </w:p>
    <w:p w:rsidR="002E1B12" w:rsidRDefault="00117BBF" w:rsidP="00914B39">
      <w:pPr>
        <w:pStyle w:val="1"/>
      </w:pPr>
      <w:r>
        <w:rPr>
          <w:rFonts w:hint="eastAsia"/>
        </w:rPr>
        <w:t>入札保証金</w:t>
      </w:r>
    </w:p>
    <w:p w:rsidR="00117BBF" w:rsidRDefault="00117BBF" w:rsidP="00766110">
      <w:pPr>
        <w:ind w:firstLine="210"/>
      </w:pPr>
      <w:r>
        <w:rPr>
          <w:rFonts w:hint="eastAsia"/>
        </w:rPr>
        <w:t>免除する。ただし、落札者が契約を締結しない場合は落札金額の１００分の５相当額を損害賠償金として納付しなければならない。</w:t>
      </w:r>
    </w:p>
    <w:p w:rsidR="00117BBF" w:rsidRDefault="00117BBF" w:rsidP="00914B39">
      <w:pPr>
        <w:pStyle w:val="1"/>
      </w:pPr>
      <w:r>
        <w:rPr>
          <w:rFonts w:hint="eastAsia"/>
        </w:rPr>
        <w:t>契約保証金</w:t>
      </w:r>
    </w:p>
    <w:p w:rsidR="00117BBF" w:rsidRDefault="00117BBF" w:rsidP="00766110">
      <w:pPr>
        <w:ind w:firstLine="210"/>
      </w:pPr>
      <w:r>
        <w:rPr>
          <w:rFonts w:hint="eastAsia"/>
        </w:rPr>
        <w:t>落札者は、落札金額の１００分の１０以上の額の契約保証金を、契約締結と同時に納付しなければならない。この場合において、銀行その他契約担当者が確実と認める金融機関（以下「銀行等」という。）が</w:t>
      </w:r>
      <w:r w:rsidR="001D4726">
        <w:rPr>
          <w:rFonts w:hint="eastAsia"/>
        </w:rPr>
        <w:t>振出し</w:t>
      </w:r>
      <w:r>
        <w:rPr>
          <w:rFonts w:hint="eastAsia"/>
        </w:rPr>
        <w:t>、若しくは支払保証をした小切手又は銀行等の保証をもって契約保証金の納付に代えることができる。ただし、宇陀市契約規則</w:t>
      </w:r>
      <w:r w:rsidR="001D4726">
        <w:rPr>
          <w:rFonts w:hint="eastAsia"/>
        </w:rPr>
        <w:t xml:space="preserve"> </w:t>
      </w:r>
      <w:r w:rsidR="00B023F2">
        <w:rPr>
          <w:rFonts w:hint="eastAsia"/>
        </w:rPr>
        <w:t>（平成</w:t>
      </w:r>
      <w:r w:rsidR="00B023F2">
        <w:rPr>
          <w:rFonts w:hint="eastAsia"/>
        </w:rPr>
        <w:t>18</w:t>
      </w:r>
      <w:r w:rsidR="00B023F2">
        <w:rPr>
          <w:rFonts w:hint="eastAsia"/>
        </w:rPr>
        <w:t>年宇陀市契約規則第</w:t>
      </w:r>
      <w:r w:rsidR="00B023F2">
        <w:rPr>
          <w:rFonts w:hint="eastAsia"/>
        </w:rPr>
        <w:t>44</w:t>
      </w:r>
      <w:r w:rsidR="00B023F2">
        <w:rPr>
          <w:rFonts w:hint="eastAsia"/>
        </w:rPr>
        <w:t>号）</w:t>
      </w:r>
      <w:r>
        <w:rPr>
          <w:rFonts w:hint="eastAsia"/>
        </w:rPr>
        <w:t>第</w:t>
      </w:r>
      <w:r w:rsidR="00814ED0">
        <w:rPr>
          <w:rFonts w:hint="eastAsia"/>
        </w:rPr>
        <w:t>23</w:t>
      </w:r>
      <w:r w:rsidR="0064607E">
        <w:rPr>
          <w:rFonts w:hint="eastAsia"/>
        </w:rPr>
        <w:t>条第２項第３号に該当する場合は、</w:t>
      </w:r>
      <w:r w:rsidR="00814ED0">
        <w:rPr>
          <w:rFonts w:hint="eastAsia"/>
        </w:rPr>
        <w:t>免除する。</w:t>
      </w:r>
    </w:p>
    <w:p w:rsidR="00814ED0" w:rsidRDefault="00814ED0" w:rsidP="00914B39">
      <w:pPr>
        <w:pStyle w:val="1"/>
      </w:pPr>
      <w:r>
        <w:rPr>
          <w:rFonts w:hint="eastAsia"/>
        </w:rPr>
        <w:t>契約締結</w:t>
      </w:r>
    </w:p>
    <w:p w:rsidR="00814ED0" w:rsidRDefault="00814ED0" w:rsidP="00506D2A">
      <w:pPr>
        <w:pStyle w:val="a0"/>
        <w:numPr>
          <w:ilvl w:val="0"/>
          <w:numId w:val="14"/>
        </w:numPr>
      </w:pPr>
      <w:r>
        <w:rPr>
          <w:rFonts w:hint="eastAsia"/>
        </w:rPr>
        <w:t>契約単価は、落札者が入札書に添付した入札内訳書の単価とする。</w:t>
      </w:r>
    </w:p>
    <w:p w:rsidR="00A60E04" w:rsidRDefault="00814ED0" w:rsidP="00506D2A">
      <w:pPr>
        <w:pStyle w:val="a0"/>
        <w:numPr>
          <w:ilvl w:val="0"/>
          <w:numId w:val="14"/>
        </w:numPr>
      </w:pPr>
      <w:r>
        <w:rPr>
          <w:rFonts w:hint="eastAsia"/>
        </w:rPr>
        <w:t>落札者は、落札決定の日から</w:t>
      </w:r>
      <w:r>
        <w:rPr>
          <w:rFonts w:hint="eastAsia"/>
        </w:rPr>
        <w:t>10</w:t>
      </w:r>
      <w:r>
        <w:rPr>
          <w:rFonts w:hint="eastAsia"/>
        </w:rPr>
        <w:t>日以内に、契約を締結しなければならない。</w:t>
      </w:r>
      <w:r>
        <w:rPr>
          <w:rFonts w:hint="eastAsia"/>
        </w:rPr>
        <w:t xml:space="preserve"> </w:t>
      </w:r>
    </w:p>
    <w:p w:rsidR="000B3302" w:rsidRDefault="000B3302" w:rsidP="00914B39">
      <w:pPr>
        <w:pStyle w:val="1"/>
      </w:pPr>
      <w:r>
        <w:rPr>
          <w:rFonts w:hint="eastAsia"/>
        </w:rPr>
        <w:t>契約解除</w:t>
      </w:r>
    </w:p>
    <w:p w:rsidR="000B3302" w:rsidRPr="000B3302" w:rsidRDefault="000B3302" w:rsidP="00766110">
      <w:pPr>
        <w:ind w:firstLine="210"/>
      </w:pPr>
      <w:r>
        <w:rPr>
          <w:rFonts w:hint="eastAsia"/>
        </w:rPr>
        <w:t>本契約において、契約履行に必要な宇陀市立病院事業特別会計予算が宇陀市議会において否決され、</w:t>
      </w:r>
      <w:r w:rsidR="001D4726">
        <w:rPr>
          <w:rFonts w:hint="eastAsia"/>
        </w:rPr>
        <w:t>又は</w:t>
      </w:r>
      <w:r>
        <w:rPr>
          <w:rFonts w:hint="eastAsia"/>
        </w:rPr>
        <w:t>、減額されたとき、この契約を解除する。</w:t>
      </w:r>
    </w:p>
    <w:p w:rsidR="002E1B12" w:rsidRDefault="00814ED0" w:rsidP="00914B39">
      <w:pPr>
        <w:pStyle w:val="1"/>
      </w:pPr>
      <w:r>
        <w:rPr>
          <w:rFonts w:hint="eastAsia"/>
        </w:rPr>
        <w:t>契約書の作成</w:t>
      </w:r>
    </w:p>
    <w:p w:rsidR="00527822" w:rsidRPr="00814ED0" w:rsidRDefault="00527822" w:rsidP="001D4726">
      <w:pPr>
        <w:ind w:firstLine="210"/>
      </w:pPr>
      <w:r>
        <w:rPr>
          <w:rFonts w:hint="eastAsia"/>
        </w:rPr>
        <w:t>契約書は、落札者が</w:t>
      </w:r>
      <w:r w:rsidR="00814ED0">
        <w:rPr>
          <w:rFonts w:hint="eastAsia"/>
        </w:rPr>
        <w:t>作成するものとする。</w:t>
      </w:r>
      <w:r w:rsidR="001D4726">
        <w:rPr>
          <w:rFonts w:hint="eastAsia"/>
        </w:rPr>
        <w:t>落札者確定後、契約書（案）を提出すること。</w:t>
      </w:r>
      <w:r w:rsidR="001D4726">
        <w:br/>
      </w:r>
      <w:r w:rsidR="00814ED0">
        <w:rPr>
          <w:rFonts w:hint="eastAsia"/>
        </w:rPr>
        <w:t>なお、仕様書は契約書の一部となる。</w:t>
      </w:r>
    </w:p>
    <w:p w:rsidR="002E1B12" w:rsidRDefault="00E7738B" w:rsidP="00914B39">
      <w:pPr>
        <w:pStyle w:val="1"/>
      </w:pPr>
      <w:r>
        <w:rPr>
          <w:rFonts w:hint="eastAsia"/>
        </w:rPr>
        <w:t>異議の</w:t>
      </w:r>
      <w:r w:rsidR="001D4726">
        <w:rPr>
          <w:rFonts w:hint="eastAsia"/>
        </w:rPr>
        <w:t>申立て</w:t>
      </w:r>
    </w:p>
    <w:p w:rsidR="00E7738B" w:rsidRDefault="00B023F2" w:rsidP="00766110">
      <w:pPr>
        <w:ind w:firstLine="210"/>
      </w:pPr>
      <w:r>
        <w:rPr>
          <w:rFonts w:hint="eastAsia"/>
        </w:rPr>
        <w:t>入札した者は、入札後、公</w:t>
      </w:r>
      <w:r w:rsidR="00E7738B">
        <w:rPr>
          <w:rFonts w:hint="eastAsia"/>
        </w:rPr>
        <w:t>告、入札説明書、仕様書等についての不明を理由として異議を申し立てることはできない。</w:t>
      </w:r>
    </w:p>
    <w:p w:rsidR="00E7738B" w:rsidRDefault="00E7738B" w:rsidP="00914B39">
      <w:pPr>
        <w:pStyle w:val="1"/>
      </w:pPr>
      <w:r>
        <w:rPr>
          <w:rFonts w:hint="eastAsia"/>
        </w:rPr>
        <w:t>その他</w:t>
      </w:r>
    </w:p>
    <w:p w:rsidR="00E7738B" w:rsidRDefault="00E7738B" w:rsidP="00506D2A">
      <w:pPr>
        <w:pStyle w:val="a0"/>
        <w:numPr>
          <w:ilvl w:val="0"/>
          <w:numId w:val="15"/>
        </w:numPr>
      </w:pPr>
      <w:r>
        <w:rPr>
          <w:rFonts w:hint="eastAsia"/>
        </w:rPr>
        <w:t>入札参加者は、入札についての注意事項を熟読、理解し、これを遵守すること。</w:t>
      </w:r>
    </w:p>
    <w:p w:rsidR="00E7738B" w:rsidRDefault="00E7738B" w:rsidP="00506D2A">
      <w:pPr>
        <w:pStyle w:val="a0"/>
        <w:numPr>
          <w:ilvl w:val="0"/>
          <w:numId w:val="15"/>
        </w:numPr>
      </w:pPr>
      <w:r>
        <w:rPr>
          <w:rFonts w:hint="eastAsia"/>
        </w:rPr>
        <w:lastRenderedPageBreak/>
        <w:t>契約書及び契約に</w:t>
      </w:r>
      <w:r w:rsidR="00FB4D1B">
        <w:rPr>
          <w:rFonts w:hint="eastAsia"/>
        </w:rPr>
        <w:t>かかる</w:t>
      </w:r>
      <w:r>
        <w:rPr>
          <w:rFonts w:hint="eastAsia"/>
        </w:rPr>
        <w:t>文書に使用する言語並びに通貨は、日本語及び日本国通貨に限る。</w:t>
      </w:r>
    </w:p>
    <w:p w:rsidR="00E7738B" w:rsidRDefault="00E7738B" w:rsidP="00506D2A">
      <w:pPr>
        <w:pStyle w:val="a0"/>
        <w:numPr>
          <w:ilvl w:val="0"/>
          <w:numId w:val="15"/>
        </w:numPr>
      </w:pPr>
      <w:r>
        <w:rPr>
          <w:rFonts w:hint="eastAsia"/>
        </w:rPr>
        <w:t>競争入札参加資格確認結果通知書を受理した後、入札完了までに入札を辞退する</w:t>
      </w:r>
      <w:r w:rsidR="00A64D55">
        <w:rPr>
          <w:rFonts w:hint="eastAsia"/>
        </w:rPr>
        <w:t>場合は、入札の前日</w:t>
      </w:r>
      <w:r w:rsidR="00A64D55">
        <w:rPr>
          <w:rFonts w:hint="eastAsia"/>
        </w:rPr>
        <w:t>17</w:t>
      </w:r>
      <w:r w:rsidR="00A64D55">
        <w:rPr>
          <w:rFonts w:hint="eastAsia"/>
        </w:rPr>
        <w:t>時</w:t>
      </w:r>
      <w:r w:rsidR="00A64D55">
        <w:rPr>
          <w:rFonts w:hint="eastAsia"/>
        </w:rPr>
        <w:t>00</w:t>
      </w:r>
      <w:r w:rsidR="00A64D55">
        <w:rPr>
          <w:rFonts w:hint="eastAsia"/>
        </w:rPr>
        <w:t>分までに</w:t>
      </w:r>
      <w:r w:rsidR="00272F3B">
        <w:rPr>
          <w:rFonts w:hint="eastAsia"/>
        </w:rPr>
        <w:t>入札辞退届（別紙様式４</w:t>
      </w:r>
      <w:r w:rsidR="00F265F7">
        <w:rPr>
          <w:rFonts w:hint="eastAsia"/>
        </w:rPr>
        <w:t>）を入札担当課まで</w:t>
      </w:r>
      <w:r>
        <w:rPr>
          <w:rFonts w:hint="eastAsia"/>
        </w:rPr>
        <w:t>提出すること。</w:t>
      </w:r>
    </w:p>
    <w:p w:rsidR="002E1B12" w:rsidRDefault="00F265F7" w:rsidP="00506D2A">
      <w:pPr>
        <w:pStyle w:val="a0"/>
        <w:numPr>
          <w:ilvl w:val="0"/>
          <w:numId w:val="15"/>
        </w:numPr>
      </w:pPr>
      <w:r>
        <w:rPr>
          <w:rFonts w:hint="eastAsia"/>
        </w:rPr>
        <w:t>入札説明書等の配付</w:t>
      </w:r>
      <w:r w:rsidR="00E7738B">
        <w:rPr>
          <w:rFonts w:hint="eastAsia"/>
        </w:rPr>
        <w:t>資料は、本入札</w:t>
      </w:r>
      <w:r>
        <w:rPr>
          <w:rFonts w:hint="eastAsia"/>
        </w:rPr>
        <w:t>手続</w:t>
      </w:r>
      <w:r w:rsidR="00E7738B">
        <w:rPr>
          <w:rFonts w:hint="eastAsia"/>
        </w:rPr>
        <w:t>以外の目的で使用してはならない。</w:t>
      </w:r>
    </w:p>
    <w:p w:rsidR="00E7738B" w:rsidRDefault="00E7738B" w:rsidP="00506D2A">
      <w:pPr>
        <w:pStyle w:val="a0"/>
        <w:numPr>
          <w:ilvl w:val="0"/>
          <w:numId w:val="15"/>
        </w:numPr>
      </w:pPr>
      <w:r>
        <w:rPr>
          <w:rFonts w:hint="eastAsia"/>
        </w:rPr>
        <w:t>入札説明書に記載されていない事項については、地方自治法、同施行令、地方公共団体の物品又は特定薬務の調達</w:t>
      </w:r>
      <w:r w:rsidR="00F265F7">
        <w:rPr>
          <w:rFonts w:hint="eastAsia"/>
        </w:rPr>
        <w:t>手続</w:t>
      </w:r>
      <w:r>
        <w:rPr>
          <w:rFonts w:hint="eastAsia"/>
        </w:rPr>
        <w:t>の特例を定める政令、規則等関係法令の定めによる。</w:t>
      </w:r>
    </w:p>
    <w:p w:rsidR="0080101B" w:rsidRPr="00E7738B" w:rsidRDefault="00DE274C" w:rsidP="00506D2A">
      <w:pPr>
        <w:pStyle w:val="a0"/>
        <w:numPr>
          <w:ilvl w:val="0"/>
          <w:numId w:val="15"/>
        </w:numPr>
      </w:pPr>
      <w:r>
        <w:rPr>
          <w:rFonts w:hint="eastAsia"/>
        </w:rPr>
        <w:t>詳細不明な点は、「</w:t>
      </w:r>
      <w:r>
        <w:fldChar w:fldCharType="begin"/>
      </w:r>
      <w:r>
        <w:instrText xml:space="preserve"> </w:instrText>
      </w:r>
      <w:r>
        <w:rPr>
          <w:rFonts w:hint="eastAsia"/>
        </w:rPr>
        <w:instrText>REF _Ref68523104 \r \h</w:instrText>
      </w:r>
      <w:r>
        <w:instrText xml:space="preserve"> </w:instrText>
      </w:r>
      <w:r>
        <w:fldChar w:fldCharType="separate"/>
      </w:r>
      <w:r w:rsidR="002F6DA8">
        <w:t>8</w:t>
      </w:r>
      <w:r>
        <w:fldChar w:fldCharType="end"/>
      </w:r>
      <w:r w:rsidR="00A64D55">
        <w:rPr>
          <w:rFonts w:hint="eastAsia"/>
        </w:rPr>
        <w:t>．</w:t>
      </w:r>
      <w:r>
        <w:fldChar w:fldCharType="begin"/>
      </w:r>
      <w:r>
        <w:instrText xml:space="preserve"> REF _Ref68523104 \h </w:instrText>
      </w:r>
      <w:r>
        <w:fldChar w:fldCharType="separate"/>
      </w:r>
      <w:r w:rsidR="002F6DA8">
        <w:rPr>
          <w:rFonts w:hint="eastAsia"/>
        </w:rPr>
        <w:t>仕様書等に対する質問</w:t>
      </w:r>
      <w:r>
        <w:fldChar w:fldCharType="end"/>
      </w:r>
      <w:r>
        <w:rPr>
          <w:rFonts w:hint="eastAsia"/>
        </w:rPr>
        <w:t>」を参照し、</w:t>
      </w:r>
      <w:r w:rsidR="00E7738B">
        <w:rPr>
          <w:rFonts w:hint="eastAsia"/>
        </w:rPr>
        <w:t>問い合わせすること。</w:t>
      </w:r>
    </w:p>
    <w:sectPr w:rsidR="0080101B" w:rsidRPr="00E7738B" w:rsidSect="00C50438">
      <w:headerReference w:type="even" r:id="rId8"/>
      <w:headerReference w:type="default" r:id="rId9"/>
      <w:footerReference w:type="even" r:id="rId10"/>
      <w:footerReference w:type="default" r:id="rId11"/>
      <w:headerReference w:type="first" r:id="rId12"/>
      <w:footerReference w:type="first" r:id="rId13"/>
      <w:pgSz w:w="11906" w:h="16838"/>
      <w:pgMar w:top="1985" w:right="1416"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D0" w:rsidRDefault="007C4AD0" w:rsidP="00766110">
      <w:pPr>
        <w:ind w:firstLine="210"/>
      </w:pPr>
      <w:r>
        <w:separator/>
      </w:r>
    </w:p>
  </w:endnote>
  <w:endnote w:type="continuationSeparator" w:id="0">
    <w:p w:rsidR="007C4AD0" w:rsidRDefault="007C4AD0" w:rsidP="00766110">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38" w:rsidRDefault="00C50438">
    <w:pPr>
      <w:pStyle w:val="a9"/>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38" w:rsidRDefault="00C50438">
    <w:pPr>
      <w:pStyle w:val="a9"/>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38" w:rsidRDefault="00C50438">
    <w:pPr>
      <w:pStyle w:val="a9"/>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D0" w:rsidRDefault="007C4AD0" w:rsidP="00766110">
      <w:pPr>
        <w:ind w:firstLine="210"/>
      </w:pPr>
      <w:r>
        <w:separator/>
      </w:r>
    </w:p>
  </w:footnote>
  <w:footnote w:type="continuationSeparator" w:id="0">
    <w:p w:rsidR="007C4AD0" w:rsidRDefault="007C4AD0" w:rsidP="00766110">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38" w:rsidRDefault="00C50438">
    <w:pPr>
      <w:pStyle w:val="a7"/>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38" w:rsidRDefault="00C50438">
    <w:pPr>
      <w:pStyle w:val="a7"/>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438" w:rsidRDefault="00C50438">
    <w:pPr>
      <w:pStyle w:val="a7"/>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2DB"/>
    <w:multiLevelType w:val="hybridMultilevel"/>
    <w:tmpl w:val="A0B4923C"/>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C56FC1"/>
    <w:multiLevelType w:val="hybridMultilevel"/>
    <w:tmpl w:val="A0B4923C"/>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D10892"/>
    <w:multiLevelType w:val="hybridMultilevel"/>
    <w:tmpl w:val="4E84B1BE"/>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7B3357B"/>
    <w:multiLevelType w:val="hybridMultilevel"/>
    <w:tmpl w:val="A0B4923C"/>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BF2B5D"/>
    <w:multiLevelType w:val="hybridMultilevel"/>
    <w:tmpl w:val="4E84B1BE"/>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C6549D"/>
    <w:multiLevelType w:val="hybridMultilevel"/>
    <w:tmpl w:val="A0B4923C"/>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495F07"/>
    <w:multiLevelType w:val="hybridMultilevel"/>
    <w:tmpl w:val="D52ED536"/>
    <w:lvl w:ilvl="0" w:tplc="F8BE5798">
      <w:start w:val="1"/>
      <w:numFmt w:val="decimalFullWidth"/>
      <w:pStyle w:val="a"/>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39541990"/>
    <w:multiLevelType w:val="hybridMultilevel"/>
    <w:tmpl w:val="BE92635A"/>
    <w:lvl w:ilvl="0" w:tplc="CEE832B6">
      <w:start w:val="1"/>
      <w:numFmt w:val="decimal"/>
      <w:lvlText w:val="%1."/>
      <w:lvlJc w:val="left"/>
      <w:pPr>
        <w:ind w:left="840" w:hanging="420"/>
      </w:pPr>
      <w:rPr>
        <w:rFonts w:ascii="游明朝" w:eastAsia="游明朝" w:hAnsi="游明朝" w:hint="eastAsia"/>
      </w:rPr>
    </w:lvl>
    <w:lvl w:ilvl="1" w:tplc="D9ECB656">
      <w:start w:val="1"/>
      <w:numFmt w:val="decimalFullWidth"/>
      <w:pStyle w:val="a0"/>
      <w:lvlText w:val="(%2)"/>
      <w:lvlJc w:val="left"/>
      <w:pPr>
        <w:ind w:left="1260" w:hanging="42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2505EA"/>
    <w:multiLevelType w:val="hybridMultilevel"/>
    <w:tmpl w:val="0CC42160"/>
    <w:lvl w:ilvl="0" w:tplc="808E55E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F5B47A1"/>
    <w:multiLevelType w:val="hybridMultilevel"/>
    <w:tmpl w:val="A0B4923C"/>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1411"/>
    <w:multiLevelType w:val="hybridMultilevel"/>
    <w:tmpl w:val="4E84B1BE"/>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5574B16"/>
    <w:multiLevelType w:val="hybridMultilevel"/>
    <w:tmpl w:val="17B27AB6"/>
    <w:lvl w:ilvl="0" w:tplc="3CF00D10">
      <w:start w:val="1"/>
      <w:numFmt w:val="decimal"/>
      <w:pStyle w:val="1"/>
      <w:lvlText w:val="%1."/>
      <w:lvlJc w:val="left"/>
      <w:pPr>
        <w:ind w:left="520" w:hanging="420"/>
      </w:pPr>
      <w:rPr>
        <w:rFonts w:ascii="游明朝" w:eastAsia="游明朝" w:hAnsi="游明朝"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46E21CF9"/>
    <w:multiLevelType w:val="hybridMultilevel"/>
    <w:tmpl w:val="A0B4923C"/>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FD554EF"/>
    <w:multiLevelType w:val="hybridMultilevel"/>
    <w:tmpl w:val="4E84B1BE"/>
    <w:lvl w:ilvl="0" w:tplc="808E55EA">
      <w:start w:val="1"/>
      <w:numFmt w:val="decimalFullWidth"/>
      <w:lvlText w:val="(%1)"/>
      <w:lvlJc w:val="left"/>
      <w:pPr>
        <w:ind w:left="630" w:hanging="420"/>
      </w:pPr>
      <w:rPr>
        <w:rFonts w:hint="eastAsia"/>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DFF5315"/>
    <w:multiLevelType w:val="hybridMultilevel"/>
    <w:tmpl w:val="224654BE"/>
    <w:lvl w:ilvl="0" w:tplc="808E55EA">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1"/>
  </w:num>
  <w:num w:numId="3">
    <w:abstractNumId w:val="6"/>
  </w:num>
  <w:num w:numId="4">
    <w:abstractNumId w:val="14"/>
  </w:num>
  <w:num w:numId="5">
    <w:abstractNumId w:val="8"/>
  </w:num>
  <w:num w:numId="6">
    <w:abstractNumId w:val="10"/>
  </w:num>
  <w:num w:numId="7">
    <w:abstractNumId w:val="4"/>
  </w:num>
  <w:num w:numId="8">
    <w:abstractNumId w:val="13"/>
  </w:num>
  <w:num w:numId="9">
    <w:abstractNumId w:val="2"/>
  </w:num>
  <w:num w:numId="10">
    <w:abstractNumId w:val="1"/>
  </w:num>
  <w:num w:numId="11">
    <w:abstractNumId w:val="9"/>
  </w:num>
  <w:num w:numId="12">
    <w:abstractNumId w:val="12"/>
  </w:num>
  <w:num w:numId="13">
    <w:abstractNumId w:val="3"/>
  </w:num>
  <w:num w:numId="14">
    <w:abstractNumId w:val="0"/>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5A"/>
    <w:rsid w:val="00004D86"/>
    <w:rsid w:val="00030E6E"/>
    <w:rsid w:val="00036613"/>
    <w:rsid w:val="00036D39"/>
    <w:rsid w:val="00065F88"/>
    <w:rsid w:val="000726D2"/>
    <w:rsid w:val="0008020F"/>
    <w:rsid w:val="000A3797"/>
    <w:rsid w:val="000B3302"/>
    <w:rsid w:val="000E2B1B"/>
    <w:rsid w:val="000E5F24"/>
    <w:rsid w:val="000F44A9"/>
    <w:rsid w:val="00100756"/>
    <w:rsid w:val="00115336"/>
    <w:rsid w:val="00117BBF"/>
    <w:rsid w:val="00155089"/>
    <w:rsid w:val="00175346"/>
    <w:rsid w:val="00176F36"/>
    <w:rsid w:val="001851DF"/>
    <w:rsid w:val="001B632E"/>
    <w:rsid w:val="001D4726"/>
    <w:rsid w:val="001E5988"/>
    <w:rsid w:val="001F414B"/>
    <w:rsid w:val="00210993"/>
    <w:rsid w:val="00227061"/>
    <w:rsid w:val="00227943"/>
    <w:rsid w:val="002417BC"/>
    <w:rsid w:val="00246D44"/>
    <w:rsid w:val="00247551"/>
    <w:rsid w:val="002522F7"/>
    <w:rsid w:val="002609B4"/>
    <w:rsid w:val="00260D5F"/>
    <w:rsid w:val="00272F3B"/>
    <w:rsid w:val="00277926"/>
    <w:rsid w:val="002843D8"/>
    <w:rsid w:val="0029203A"/>
    <w:rsid w:val="002A5D44"/>
    <w:rsid w:val="002B3A3B"/>
    <w:rsid w:val="002B5018"/>
    <w:rsid w:val="002C0802"/>
    <w:rsid w:val="002D0DFB"/>
    <w:rsid w:val="002D7B2F"/>
    <w:rsid w:val="002D7E27"/>
    <w:rsid w:val="002D7F34"/>
    <w:rsid w:val="002E1B12"/>
    <w:rsid w:val="002F6DA8"/>
    <w:rsid w:val="00322C75"/>
    <w:rsid w:val="00364EF6"/>
    <w:rsid w:val="003654B7"/>
    <w:rsid w:val="003731D5"/>
    <w:rsid w:val="00390B30"/>
    <w:rsid w:val="003A1BEA"/>
    <w:rsid w:val="003D14E5"/>
    <w:rsid w:val="00400BA5"/>
    <w:rsid w:val="00401399"/>
    <w:rsid w:val="00404795"/>
    <w:rsid w:val="00414D32"/>
    <w:rsid w:val="0041582F"/>
    <w:rsid w:val="00415FEC"/>
    <w:rsid w:val="00417E53"/>
    <w:rsid w:val="00444BE1"/>
    <w:rsid w:val="00454E8B"/>
    <w:rsid w:val="004607AC"/>
    <w:rsid w:val="004611EA"/>
    <w:rsid w:val="0048367B"/>
    <w:rsid w:val="004A0CFD"/>
    <w:rsid w:val="004A3D54"/>
    <w:rsid w:val="004C19D0"/>
    <w:rsid w:val="004C50BC"/>
    <w:rsid w:val="004E1AAE"/>
    <w:rsid w:val="004E1E1A"/>
    <w:rsid w:val="004E2771"/>
    <w:rsid w:val="004E3B88"/>
    <w:rsid w:val="004F644D"/>
    <w:rsid w:val="004F6796"/>
    <w:rsid w:val="00506569"/>
    <w:rsid w:val="00506D2A"/>
    <w:rsid w:val="00523DC1"/>
    <w:rsid w:val="00527822"/>
    <w:rsid w:val="00546A0C"/>
    <w:rsid w:val="00561600"/>
    <w:rsid w:val="00563084"/>
    <w:rsid w:val="00582131"/>
    <w:rsid w:val="005B06D7"/>
    <w:rsid w:val="005C656A"/>
    <w:rsid w:val="005D480F"/>
    <w:rsid w:val="005F30BB"/>
    <w:rsid w:val="006314C0"/>
    <w:rsid w:val="0064607E"/>
    <w:rsid w:val="00670939"/>
    <w:rsid w:val="0068056B"/>
    <w:rsid w:val="00680EA1"/>
    <w:rsid w:val="00694F35"/>
    <w:rsid w:val="006950F0"/>
    <w:rsid w:val="006A79B0"/>
    <w:rsid w:val="006B1ECA"/>
    <w:rsid w:val="006F0DEA"/>
    <w:rsid w:val="006F34B0"/>
    <w:rsid w:val="00702110"/>
    <w:rsid w:val="007062B9"/>
    <w:rsid w:val="00713D17"/>
    <w:rsid w:val="007522C3"/>
    <w:rsid w:val="007616FD"/>
    <w:rsid w:val="00766110"/>
    <w:rsid w:val="00774DE5"/>
    <w:rsid w:val="007827EB"/>
    <w:rsid w:val="00795A05"/>
    <w:rsid w:val="007A0DF5"/>
    <w:rsid w:val="007B3D70"/>
    <w:rsid w:val="007B7B53"/>
    <w:rsid w:val="007C4AD0"/>
    <w:rsid w:val="007D5256"/>
    <w:rsid w:val="007E0898"/>
    <w:rsid w:val="0080101B"/>
    <w:rsid w:val="00802A04"/>
    <w:rsid w:val="00814ED0"/>
    <w:rsid w:val="00820D59"/>
    <w:rsid w:val="0085327D"/>
    <w:rsid w:val="00876174"/>
    <w:rsid w:val="00880F09"/>
    <w:rsid w:val="00885333"/>
    <w:rsid w:val="00890FB5"/>
    <w:rsid w:val="008C36B8"/>
    <w:rsid w:val="008C385C"/>
    <w:rsid w:val="008D2B68"/>
    <w:rsid w:val="008F65E5"/>
    <w:rsid w:val="00900E85"/>
    <w:rsid w:val="009034FA"/>
    <w:rsid w:val="00905D90"/>
    <w:rsid w:val="00914B39"/>
    <w:rsid w:val="00944609"/>
    <w:rsid w:val="00974B55"/>
    <w:rsid w:val="009838D3"/>
    <w:rsid w:val="0099445F"/>
    <w:rsid w:val="009A38A4"/>
    <w:rsid w:val="009A7135"/>
    <w:rsid w:val="009C1BA4"/>
    <w:rsid w:val="009F0130"/>
    <w:rsid w:val="009F2898"/>
    <w:rsid w:val="00A112C0"/>
    <w:rsid w:val="00A30F9C"/>
    <w:rsid w:val="00A33CB1"/>
    <w:rsid w:val="00A46D04"/>
    <w:rsid w:val="00A60E04"/>
    <w:rsid w:val="00A64D55"/>
    <w:rsid w:val="00A74B44"/>
    <w:rsid w:val="00B01A6B"/>
    <w:rsid w:val="00B023F2"/>
    <w:rsid w:val="00B0346C"/>
    <w:rsid w:val="00B1261F"/>
    <w:rsid w:val="00B178D1"/>
    <w:rsid w:val="00B211A3"/>
    <w:rsid w:val="00B245D0"/>
    <w:rsid w:val="00B26402"/>
    <w:rsid w:val="00B40EB0"/>
    <w:rsid w:val="00B50CD3"/>
    <w:rsid w:val="00B55040"/>
    <w:rsid w:val="00B81C08"/>
    <w:rsid w:val="00B92268"/>
    <w:rsid w:val="00BB502F"/>
    <w:rsid w:val="00BD035D"/>
    <w:rsid w:val="00C06B0A"/>
    <w:rsid w:val="00C153C4"/>
    <w:rsid w:val="00C346F6"/>
    <w:rsid w:val="00C34727"/>
    <w:rsid w:val="00C50438"/>
    <w:rsid w:val="00C7470C"/>
    <w:rsid w:val="00CA6091"/>
    <w:rsid w:val="00CC3C1F"/>
    <w:rsid w:val="00CD74B6"/>
    <w:rsid w:val="00CE24F9"/>
    <w:rsid w:val="00CF77E3"/>
    <w:rsid w:val="00D248CF"/>
    <w:rsid w:val="00D31FD7"/>
    <w:rsid w:val="00D51373"/>
    <w:rsid w:val="00D54844"/>
    <w:rsid w:val="00D8567E"/>
    <w:rsid w:val="00DA18F9"/>
    <w:rsid w:val="00DB6426"/>
    <w:rsid w:val="00DC1330"/>
    <w:rsid w:val="00DE274C"/>
    <w:rsid w:val="00E0190E"/>
    <w:rsid w:val="00E16360"/>
    <w:rsid w:val="00E30ADD"/>
    <w:rsid w:val="00E5176D"/>
    <w:rsid w:val="00E52F0D"/>
    <w:rsid w:val="00E7738B"/>
    <w:rsid w:val="00E90056"/>
    <w:rsid w:val="00EA406C"/>
    <w:rsid w:val="00ED6459"/>
    <w:rsid w:val="00F019DE"/>
    <w:rsid w:val="00F24C18"/>
    <w:rsid w:val="00F265F7"/>
    <w:rsid w:val="00F52D1C"/>
    <w:rsid w:val="00F67042"/>
    <w:rsid w:val="00F67442"/>
    <w:rsid w:val="00F72B7A"/>
    <w:rsid w:val="00FA1F75"/>
    <w:rsid w:val="00FA4425"/>
    <w:rsid w:val="00FA7737"/>
    <w:rsid w:val="00FB072B"/>
    <w:rsid w:val="00FB4588"/>
    <w:rsid w:val="00FB4D1B"/>
    <w:rsid w:val="00FD2650"/>
    <w:rsid w:val="00FD3B81"/>
    <w:rsid w:val="00FE1326"/>
    <w:rsid w:val="00FE784F"/>
    <w:rsid w:val="00FF325A"/>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20C3E85"/>
  <w15:chartTrackingRefBased/>
  <w15:docId w15:val="{CA0CB5A5-9DEC-4188-AD0C-85BF2FD2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D4726"/>
    <w:pPr>
      <w:keepLines/>
      <w:widowControl w:val="0"/>
      <w:snapToGrid w:val="0"/>
      <w:ind w:firstLineChars="100" w:firstLine="100"/>
      <w:jc w:val="both"/>
    </w:pPr>
    <w:rPr>
      <w:rFonts w:eastAsiaTheme="minorEastAsia"/>
      <w:kern w:val="2"/>
      <w:sz w:val="21"/>
      <w:szCs w:val="24"/>
    </w:rPr>
  </w:style>
  <w:style w:type="paragraph" w:styleId="1">
    <w:name w:val="heading 1"/>
    <w:basedOn w:val="a1"/>
    <w:next w:val="a1"/>
    <w:link w:val="10"/>
    <w:qFormat/>
    <w:rsid w:val="00914B39"/>
    <w:pPr>
      <w:keepNext/>
      <w:numPr>
        <w:numId w:val="2"/>
      </w:numPr>
      <w:tabs>
        <w:tab w:val="left" w:pos="426"/>
      </w:tabs>
      <w:spacing w:beforeLines="50" w:before="180"/>
      <w:ind w:left="0" w:firstLineChars="0" w:firstLine="0"/>
      <w:outlineLvl w:val="0"/>
    </w:pPr>
    <w:rPr>
      <w:rFonts w:asciiTheme="majorHAnsi" w:hAnsiTheme="majorHAnsi" w:cstheme="majorBidi"/>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rsid w:val="00D31FD7"/>
    <w:rPr>
      <w:rFonts w:ascii="Arial" w:eastAsia="ＭＳ ゴシック" w:hAnsi="Arial"/>
      <w:sz w:val="18"/>
      <w:szCs w:val="18"/>
    </w:rPr>
  </w:style>
  <w:style w:type="character" w:customStyle="1" w:styleId="a6">
    <w:name w:val="吹き出し (文字)"/>
    <w:link w:val="a5"/>
    <w:rsid w:val="00D31FD7"/>
    <w:rPr>
      <w:rFonts w:ascii="Arial" w:eastAsia="ＭＳ ゴシック" w:hAnsi="Arial" w:cs="Times New Roman"/>
      <w:kern w:val="2"/>
      <w:sz w:val="18"/>
      <w:szCs w:val="18"/>
    </w:rPr>
  </w:style>
  <w:style w:type="paragraph" w:styleId="a7">
    <w:name w:val="header"/>
    <w:basedOn w:val="a1"/>
    <w:link w:val="a8"/>
    <w:rsid w:val="00246D44"/>
    <w:pPr>
      <w:tabs>
        <w:tab w:val="center" w:pos="4252"/>
        <w:tab w:val="right" w:pos="8504"/>
      </w:tabs>
    </w:pPr>
  </w:style>
  <w:style w:type="character" w:customStyle="1" w:styleId="a8">
    <w:name w:val="ヘッダー (文字)"/>
    <w:link w:val="a7"/>
    <w:rsid w:val="00246D44"/>
    <w:rPr>
      <w:kern w:val="2"/>
      <w:sz w:val="21"/>
      <w:szCs w:val="24"/>
    </w:rPr>
  </w:style>
  <w:style w:type="paragraph" w:styleId="a9">
    <w:name w:val="footer"/>
    <w:basedOn w:val="a1"/>
    <w:link w:val="aa"/>
    <w:rsid w:val="00246D44"/>
    <w:pPr>
      <w:tabs>
        <w:tab w:val="center" w:pos="4252"/>
        <w:tab w:val="right" w:pos="8504"/>
      </w:tabs>
    </w:pPr>
  </w:style>
  <w:style w:type="character" w:customStyle="1" w:styleId="aa">
    <w:name w:val="フッター (文字)"/>
    <w:link w:val="a9"/>
    <w:rsid w:val="00246D44"/>
    <w:rPr>
      <w:kern w:val="2"/>
      <w:sz w:val="21"/>
      <w:szCs w:val="24"/>
    </w:rPr>
  </w:style>
  <w:style w:type="paragraph" w:styleId="ab">
    <w:name w:val="Title"/>
    <w:basedOn w:val="a1"/>
    <w:next w:val="a1"/>
    <w:link w:val="ac"/>
    <w:qFormat/>
    <w:rsid w:val="00227061"/>
    <w:pPr>
      <w:spacing w:beforeLines="200" w:before="200" w:afterLines="100" w:after="100"/>
      <w:jc w:val="center"/>
    </w:pPr>
    <w:rPr>
      <w:rFonts w:eastAsia="游明朝"/>
      <w:b/>
      <w:spacing w:val="200"/>
      <w:kern w:val="56"/>
      <w:sz w:val="56"/>
      <w:szCs w:val="56"/>
    </w:rPr>
  </w:style>
  <w:style w:type="character" w:customStyle="1" w:styleId="ac">
    <w:name w:val="表題 (文字)"/>
    <w:basedOn w:val="a2"/>
    <w:link w:val="ab"/>
    <w:rsid w:val="00227061"/>
    <w:rPr>
      <w:rFonts w:eastAsia="游明朝"/>
      <w:b/>
      <w:spacing w:val="200"/>
      <w:kern w:val="56"/>
      <w:sz w:val="56"/>
      <w:szCs w:val="56"/>
    </w:rPr>
  </w:style>
  <w:style w:type="character" w:customStyle="1" w:styleId="10">
    <w:name w:val="見出し 1 (文字)"/>
    <w:basedOn w:val="a2"/>
    <w:link w:val="1"/>
    <w:rsid w:val="00914B39"/>
    <w:rPr>
      <w:rFonts w:asciiTheme="majorHAnsi" w:eastAsiaTheme="minorEastAsia" w:hAnsiTheme="majorHAnsi" w:cstheme="majorBidi"/>
      <w:sz w:val="24"/>
      <w:szCs w:val="24"/>
    </w:rPr>
  </w:style>
  <w:style w:type="paragraph" w:styleId="a0">
    <w:name w:val="List Paragraph"/>
    <w:basedOn w:val="a1"/>
    <w:uiPriority w:val="34"/>
    <w:qFormat/>
    <w:rsid w:val="008C385C"/>
    <w:pPr>
      <w:numPr>
        <w:ilvl w:val="1"/>
        <w:numId w:val="1"/>
      </w:numPr>
      <w:ind w:firstLineChars="0" w:firstLine="0"/>
    </w:pPr>
  </w:style>
  <w:style w:type="paragraph" w:customStyle="1" w:styleId="a">
    <w:name w:val="リスト"/>
    <w:rsid w:val="008C385C"/>
    <w:pPr>
      <w:numPr>
        <w:numId w:val="3"/>
      </w:numPr>
      <w:outlineLvl w:val="1"/>
    </w:pPr>
    <w:rPr>
      <w:rFonts w:eastAsiaTheme="minorEastAsia"/>
      <w:spacing w:val="525"/>
      <w:sz w:val="21"/>
      <w:szCs w:val="24"/>
      <w:fitText w:val="1470" w:id="99478297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022855">
      <w:bodyDiv w:val="1"/>
      <w:marLeft w:val="0"/>
      <w:marRight w:val="0"/>
      <w:marTop w:val="0"/>
      <w:marBottom w:val="0"/>
      <w:divBdr>
        <w:top w:val="none" w:sz="0" w:space="0" w:color="auto"/>
        <w:left w:val="none" w:sz="0" w:space="0" w:color="auto"/>
        <w:bottom w:val="none" w:sz="0" w:space="0" w:color="auto"/>
        <w:right w:val="none" w:sz="0" w:space="0" w:color="auto"/>
      </w:divBdr>
      <w:divsChild>
        <w:div w:id="355742226">
          <w:marLeft w:val="460"/>
          <w:marRight w:val="0"/>
          <w:marTop w:val="0"/>
          <w:marBottom w:val="0"/>
          <w:divBdr>
            <w:top w:val="none" w:sz="0" w:space="0" w:color="auto"/>
            <w:left w:val="none" w:sz="0" w:space="0" w:color="auto"/>
            <w:bottom w:val="none" w:sz="0" w:space="0" w:color="auto"/>
            <w:right w:val="none" w:sz="0" w:space="0" w:color="auto"/>
          </w:divBdr>
        </w:div>
        <w:div w:id="560941539">
          <w:marLeft w:val="460"/>
          <w:marRight w:val="0"/>
          <w:marTop w:val="0"/>
          <w:marBottom w:val="0"/>
          <w:divBdr>
            <w:top w:val="none" w:sz="0" w:space="0" w:color="auto"/>
            <w:left w:val="none" w:sz="0" w:space="0" w:color="auto"/>
            <w:bottom w:val="none" w:sz="0" w:space="0" w:color="auto"/>
            <w:right w:val="none" w:sz="0" w:space="0" w:color="auto"/>
          </w:divBdr>
        </w:div>
        <w:div w:id="695159349">
          <w:marLeft w:val="460"/>
          <w:marRight w:val="0"/>
          <w:marTop w:val="0"/>
          <w:marBottom w:val="0"/>
          <w:divBdr>
            <w:top w:val="none" w:sz="0" w:space="0" w:color="auto"/>
            <w:left w:val="none" w:sz="0" w:space="0" w:color="auto"/>
            <w:bottom w:val="none" w:sz="0" w:space="0" w:color="auto"/>
            <w:right w:val="none" w:sz="0" w:space="0" w:color="auto"/>
          </w:divBdr>
        </w:div>
        <w:div w:id="901868813">
          <w:marLeft w:val="460"/>
          <w:marRight w:val="0"/>
          <w:marTop w:val="0"/>
          <w:marBottom w:val="0"/>
          <w:divBdr>
            <w:top w:val="none" w:sz="0" w:space="0" w:color="auto"/>
            <w:left w:val="none" w:sz="0" w:space="0" w:color="auto"/>
            <w:bottom w:val="none" w:sz="0" w:space="0" w:color="auto"/>
            <w:right w:val="none" w:sz="0" w:space="0" w:color="auto"/>
          </w:divBdr>
        </w:div>
        <w:div w:id="1280797920">
          <w:marLeft w:val="460"/>
          <w:marRight w:val="0"/>
          <w:marTop w:val="0"/>
          <w:marBottom w:val="0"/>
          <w:divBdr>
            <w:top w:val="none" w:sz="0" w:space="0" w:color="auto"/>
            <w:left w:val="none" w:sz="0" w:space="0" w:color="auto"/>
            <w:bottom w:val="none" w:sz="0" w:space="0" w:color="auto"/>
            <w:right w:val="none" w:sz="0" w:space="0" w:color="auto"/>
          </w:divBdr>
        </w:div>
        <w:div w:id="1758401490">
          <w:marLeft w:val="460"/>
          <w:marRight w:val="0"/>
          <w:marTop w:val="0"/>
          <w:marBottom w:val="0"/>
          <w:divBdr>
            <w:top w:val="none" w:sz="0" w:space="0" w:color="auto"/>
            <w:left w:val="none" w:sz="0" w:space="0" w:color="auto"/>
            <w:bottom w:val="none" w:sz="0" w:space="0" w:color="auto"/>
            <w:right w:val="none" w:sz="0" w:space="0" w:color="auto"/>
          </w:divBdr>
        </w:div>
        <w:div w:id="1887178768">
          <w:marLeft w:val="460"/>
          <w:marRight w:val="0"/>
          <w:marTop w:val="0"/>
          <w:marBottom w:val="0"/>
          <w:divBdr>
            <w:top w:val="none" w:sz="0" w:space="0" w:color="auto"/>
            <w:left w:val="none" w:sz="0" w:space="0" w:color="auto"/>
            <w:bottom w:val="none" w:sz="0" w:space="0" w:color="auto"/>
            <w:right w:val="none" w:sz="0" w:space="0" w:color="auto"/>
          </w:divBdr>
        </w:div>
        <w:div w:id="1973558253">
          <w:marLeft w:val="460"/>
          <w:marRight w:val="0"/>
          <w:marTop w:val="0"/>
          <w:marBottom w:val="0"/>
          <w:divBdr>
            <w:top w:val="none" w:sz="0" w:space="0" w:color="auto"/>
            <w:left w:val="none" w:sz="0" w:space="0" w:color="auto"/>
            <w:bottom w:val="none" w:sz="0" w:space="0" w:color="auto"/>
            <w:right w:val="none" w:sz="0" w:space="0" w:color="auto"/>
          </w:divBdr>
        </w:div>
        <w:div w:id="2051952365">
          <w:marLeft w:val="460"/>
          <w:marRight w:val="0"/>
          <w:marTop w:val="0"/>
          <w:marBottom w:val="0"/>
          <w:divBdr>
            <w:top w:val="none" w:sz="0" w:space="0" w:color="auto"/>
            <w:left w:val="none" w:sz="0" w:space="0" w:color="auto"/>
            <w:bottom w:val="none" w:sz="0" w:space="0" w:color="auto"/>
            <w:right w:val="none" w:sz="0" w:space="0" w:color="auto"/>
          </w:divBdr>
        </w:div>
        <w:div w:id="205438567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CB4EC-A3D7-43CB-A4DA-1C406324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4496</Words>
  <Characters>517</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宇陀市立病院の電力需給契約について、次のとおり一般競争入札を実施する</vt:lpstr>
      <vt:lpstr>　宇陀市立病院の電力需給契約について、次のとおり一般競争入札を実施する</vt:lpstr>
    </vt:vector>
  </TitlesOfParts>
  <Company>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宇陀市立病院の電力需給契約について、次のとおり一般競争入札を実施する</dc:title>
  <dc:subject/>
  <dc:creator>byouin</dc:creator>
  <cp:keywords/>
  <dc:description/>
  <cp:lastModifiedBy>宇陀市役所</cp:lastModifiedBy>
  <cp:revision>19</cp:revision>
  <cp:lastPrinted>2025-03-06T09:41:00Z</cp:lastPrinted>
  <dcterms:created xsi:type="dcterms:W3CDTF">2021-04-05T03:42:00Z</dcterms:created>
  <dcterms:modified xsi:type="dcterms:W3CDTF">2025-03-06T09:41:00Z</dcterms:modified>
</cp:coreProperties>
</file>