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55A" w:rsidRPr="00017FBE" w:rsidRDefault="005C228F" w:rsidP="005C228F">
      <w:pPr>
        <w:jc w:val="right"/>
        <w:rPr>
          <w:rFonts w:asciiTheme="minorHAnsi" w:eastAsiaTheme="minorHAnsi" w:hAnsiTheme="minorHAnsi"/>
        </w:rPr>
      </w:pPr>
      <w:r w:rsidRPr="00017FBE">
        <w:rPr>
          <w:rFonts w:asciiTheme="minorHAnsi" w:eastAsiaTheme="minorHAnsi" w:hAnsiTheme="minorHAnsi" w:hint="eastAsia"/>
        </w:rPr>
        <w:t>別紙４</w:t>
      </w:r>
    </w:p>
    <w:p w:rsidR="003B76EB" w:rsidRPr="00017FBE" w:rsidRDefault="009C5428" w:rsidP="00650B91">
      <w:pPr>
        <w:jc w:val="center"/>
        <w:rPr>
          <w:rFonts w:asciiTheme="minorHAnsi" w:eastAsiaTheme="minorHAnsi" w:hAnsiTheme="minorHAnsi"/>
          <w:b/>
          <w:sz w:val="44"/>
          <w:szCs w:val="44"/>
        </w:rPr>
      </w:pPr>
      <w:r w:rsidRPr="003B14F3">
        <w:rPr>
          <w:rFonts w:asciiTheme="minorHAnsi" w:eastAsiaTheme="minorHAnsi" w:hAnsiTheme="minorHAnsi" w:hint="eastAsia"/>
          <w:b/>
          <w:spacing w:val="222"/>
          <w:kern w:val="0"/>
          <w:sz w:val="44"/>
          <w:szCs w:val="44"/>
          <w:fitText w:val="2210" w:id="-2045083136"/>
        </w:rPr>
        <w:t>宣誓</w:t>
      </w:r>
      <w:r w:rsidRPr="003B14F3">
        <w:rPr>
          <w:rFonts w:asciiTheme="minorHAnsi" w:eastAsiaTheme="minorHAnsi" w:hAnsiTheme="minorHAnsi" w:hint="eastAsia"/>
          <w:b/>
          <w:spacing w:val="1"/>
          <w:kern w:val="0"/>
          <w:sz w:val="44"/>
          <w:szCs w:val="44"/>
          <w:fitText w:val="2210" w:id="-2045083136"/>
        </w:rPr>
        <w:t>書</w:t>
      </w:r>
    </w:p>
    <w:p w:rsidR="009C5428" w:rsidRPr="00017FBE" w:rsidRDefault="004A6D9A" w:rsidP="00650B91">
      <w:pPr>
        <w:jc w:val="right"/>
        <w:rPr>
          <w:rFonts w:asciiTheme="minorHAnsi" w:eastAsiaTheme="minorHAnsi" w:hAnsiTheme="minorHAnsi"/>
        </w:rPr>
      </w:pPr>
      <w:r>
        <w:rPr>
          <w:rFonts w:asciiTheme="minorHAnsi" w:eastAsiaTheme="minorHAnsi" w:hAnsiTheme="minorHAnsi" w:hint="eastAsia"/>
        </w:rPr>
        <w:t xml:space="preserve">令和　　</w:t>
      </w:r>
      <w:r w:rsidR="000E07BA" w:rsidRPr="00017FBE">
        <w:rPr>
          <w:rFonts w:asciiTheme="minorHAnsi" w:eastAsiaTheme="minorHAnsi" w:hAnsiTheme="minorHAnsi" w:hint="eastAsia"/>
        </w:rPr>
        <w:t>年</w:t>
      </w:r>
      <w:r w:rsidR="009C5428" w:rsidRPr="00017FBE">
        <w:rPr>
          <w:rFonts w:asciiTheme="minorHAnsi" w:eastAsiaTheme="minorHAnsi" w:hAnsiTheme="minorHAnsi" w:hint="eastAsia"/>
        </w:rPr>
        <w:t xml:space="preserve">　　月　　日</w:t>
      </w:r>
    </w:p>
    <w:p w:rsidR="00650B91" w:rsidRDefault="009C5428" w:rsidP="00650B91">
      <w:pPr>
        <w:rPr>
          <w:rFonts w:asciiTheme="minorHAnsi" w:eastAsiaTheme="minorHAnsi" w:hAnsiTheme="minorHAnsi"/>
        </w:rPr>
      </w:pPr>
      <w:r w:rsidRPr="00017FBE">
        <w:rPr>
          <w:rFonts w:asciiTheme="minorHAnsi" w:eastAsiaTheme="minorHAnsi" w:hAnsiTheme="minorHAnsi" w:hint="eastAsia"/>
        </w:rPr>
        <w:t>宇陀市長　殿</w:t>
      </w:r>
    </w:p>
    <w:p w:rsidR="00657D6C" w:rsidRPr="00017FBE" w:rsidRDefault="00657D6C" w:rsidP="00650B91">
      <w:pPr>
        <w:rPr>
          <w:rFonts w:asciiTheme="minorHAnsi" w:eastAsiaTheme="minorHAnsi" w:hAnsiTheme="minorHAnsi"/>
        </w:rPr>
      </w:pPr>
    </w:p>
    <w:p w:rsidR="00650B91" w:rsidRPr="00017FBE" w:rsidRDefault="00650B91" w:rsidP="00650B91">
      <w:pPr>
        <w:ind w:firstLineChars="1900" w:firstLine="3990"/>
        <w:rPr>
          <w:rFonts w:asciiTheme="minorHAnsi" w:eastAsiaTheme="minorHAnsi" w:hAnsiTheme="minorHAnsi"/>
        </w:rPr>
      </w:pPr>
      <w:r w:rsidRPr="00017FBE">
        <w:rPr>
          <w:rFonts w:asciiTheme="minorHAnsi" w:eastAsiaTheme="minorHAnsi" w:hAnsiTheme="minorHAnsi" w:hint="eastAsia"/>
        </w:rPr>
        <w:t>申請者</w:t>
      </w:r>
    </w:p>
    <w:p w:rsidR="009C5428" w:rsidRPr="00017FBE" w:rsidRDefault="009C5428" w:rsidP="00DD5D64">
      <w:pPr>
        <w:ind w:firstLineChars="418" w:firstLine="4389"/>
        <w:rPr>
          <w:rFonts w:asciiTheme="minorHAnsi" w:eastAsiaTheme="minorHAnsi" w:hAnsiTheme="minorHAnsi"/>
        </w:rPr>
      </w:pPr>
      <w:r w:rsidRPr="00017FBE">
        <w:rPr>
          <w:rFonts w:asciiTheme="minorHAnsi" w:eastAsiaTheme="minorHAnsi" w:hAnsiTheme="minorHAnsi" w:hint="eastAsia"/>
          <w:spacing w:val="420"/>
          <w:kern w:val="0"/>
          <w:fitText w:val="1260" w:id="992687616"/>
        </w:rPr>
        <w:t>住</w:t>
      </w:r>
      <w:r w:rsidRPr="00017FBE">
        <w:rPr>
          <w:rFonts w:asciiTheme="minorHAnsi" w:eastAsiaTheme="minorHAnsi" w:hAnsiTheme="minorHAnsi" w:hint="eastAsia"/>
          <w:kern w:val="0"/>
          <w:fitText w:val="1260" w:id="992687616"/>
        </w:rPr>
        <w:t>所</w:t>
      </w:r>
    </w:p>
    <w:p w:rsidR="009C5428" w:rsidRPr="00017FBE" w:rsidRDefault="001A2251" w:rsidP="00650B91">
      <w:pPr>
        <w:ind w:firstLineChars="2100" w:firstLine="4410"/>
        <w:rPr>
          <w:rFonts w:asciiTheme="minorHAnsi" w:eastAsiaTheme="minorHAnsi" w:hAnsiTheme="minorHAnsi"/>
        </w:rPr>
      </w:pPr>
      <w:r w:rsidRPr="00017FBE">
        <w:rPr>
          <w:rFonts w:asciiTheme="minorHAnsi" w:eastAsiaTheme="minorHAnsi" w:hAnsiTheme="minorHAnsi" w:hint="eastAsia"/>
        </w:rPr>
        <w:t>商号又は名称</w:t>
      </w:r>
    </w:p>
    <w:p w:rsidR="009C5428" w:rsidRPr="00017FBE" w:rsidRDefault="009C5428" w:rsidP="00DD5D64">
      <w:pPr>
        <w:ind w:firstLineChars="1683" w:firstLine="4409"/>
        <w:rPr>
          <w:rFonts w:asciiTheme="minorHAnsi" w:eastAsiaTheme="minorHAnsi" w:hAnsiTheme="minorHAnsi"/>
        </w:rPr>
      </w:pPr>
      <w:r w:rsidRPr="00017FBE">
        <w:rPr>
          <w:rFonts w:asciiTheme="minorHAnsi" w:eastAsiaTheme="minorHAnsi" w:hAnsiTheme="minorHAnsi" w:hint="eastAsia"/>
          <w:spacing w:val="26"/>
          <w:kern w:val="0"/>
          <w:fitText w:val="1260" w:id="-2045082879"/>
        </w:rPr>
        <w:t>代表者氏</w:t>
      </w:r>
      <w:r w:rsidRPr="00017FBE">
        <w:rPr>
          <w:rFonts w:asciiTheme="minorHAnsi" w:eastAsiaTheme="minorHAnsi" w:hAnsiTheme="minorHAnsi" w:hint="eastAsia"/>
          <w:spacing w:val="1"/>
          <w:kern w:val="0"/>
          <w:fitText w:val="1260" w:id="-2045082879"/>
        </w:rPr>
        <w:t>名</w:t>
      </w:r>
      <w:r w:rsidR="00650B91" w:rsidRPr="00017FBE">
        <w:rPr>
          <w:rFonts w:asciiTheme="minorHAnsi" w:eastAsiaTheme="minorHAnsi" w:hAnsiTheme="minorHAnsi" w:hint="eastAsia"/>
        </w:rPr>
        <w:t xml:space="preserve">　　　　　　　　　　　㊞</w:t>
      </w:r>
    </w:p>
    <w:p w:rsidR="009C5428" w:rsidRPr="00017FBE" w:rsidRDefault="009C5428">
      <w:pPr>
        <w:rPr>
          <w:rFonts w:asciiTheme="minorHAnsi" w:eastAsiaTheme="minorHAnsi" w:hAnsiTheme="minorHAnsi"/>
        </w:rPr>
      </w:pPr>
    </w:p>
    <w:p w:rsidR="009C5428" w:rsidRPr="00017FBE" w:rsidRDefault="009C5428" w:rsidP="00017FBE">
      <w:pPr>
        <w:pStyle w:val="honbun"/>
        <w:ind w:firstLine="200"/>
        <w:rPr>
          <w:rFonts w:asciiTheme="minorHAnsi" w:eastAsiaTheme="minorHAnsi" w:hAnsiTheme="minorHAnsi"/>
        </w:rPr>
      </w:pPr>
      <w:r w:rsidRPr="00017FBE">
        <w:rPr>
          <w:rFonts w:asciiTheme="minorHAnsi" w:eastAsiaTheme="minorHAnsi" w:hAnsiTheme="minorHAnsi" w:hint="eastAsia"/>
        </w:rPr>
        <w:t>下記の条件をすべて</w:t>
      </w:r>
      <w:r w:rsidR="00EF2643">
        <w:rPr>
          <w:rFonts w:asciiTheme="minorHAnsi" w:eastAsiaTheme="minorHAnsi" w:hAnsiTheme="minorHAnsi" w:hint="eastAsia"/>
        </w:rPr>
        <w:t>満たしている</w:t>
      </w:r>
      <w:r w:rsidRPr="00017FBE">
        <w:rPr>
          <w:rFonts w:asciiTheme="minorHAnsi" w:eastAsiaTheme="minorHAnsi" w:hAnsiTheme="minorHAnsi" w:hint="eastAsia"/>
        </w:rPr>
        <w:t>ことを宣誓いたしますとともに、</w:t>
      </w:r>
      <w:r w:rsidR="00EF2643" w:rsidRPr="00017FBE">
        <w:rPr>
          <w:rFonts w:asciiTheme="minorHAnsi" w:eastAsiaTheme="minorHAnsi" w:hAnsiTheme="minorHAnsi" w:hint="eastAsia"/>
        </w:rPr>
        <w:t>いずれ</w:t>
      </w:r>
      <w:r w:rsidRPr="00017FBE">
        <w:rPr>
          <w:rFonts w:asciiTheme="minorHAnsi" w:eastAsiaTheme="minorHAnsi" w:hAnsiTheme="minorHAnsi" w:hint="eastAsia"/>
        </w:rPr>
        <w:t>かの条件を欠くこととなったとき、入札に参加することを禁止されても</w:t>
      </w:r>
      <w:r w:rsidR="00EF2643" w:rsidRPr="00017FBE">
        <w:rPr>
          <w:rFonts w:asciiTheme="minorHAnsi" w:eastAsiaTheme="minorHAnsi" w:hAnsiTheme="minorHAnsi" w:hint="eastAsia"/>
        </w:rPr>
        <w:t>何ら</w:t>
      </w:r>
      <w:r w:rsidRPr="00017FBE">
        <w:rPr>
          <w:rFonts w:asciiTheme="minorHAnsi" w:eastAsiaTheme="minorHAnsi" w:hAnsiTheme="minorHAnsi" w:hint="eastAsia"/>
        </w:rPr>
        <w:t>異議の</w:t>
      </w:r>
      <w:r w:rsidR="00EF2643" w:rsidRPr="00017FBE">
        <w:rPr>
          <w:rFonts w:asciiTheme="minorHAnsi" w:eastAsiaTheme="minorHAnsi" w:hAnsiTheme="minorHAnsi" w:hint="eastAsia"/>
        </w:rPr>
        <w:t>申立て</w:t>
      </w:r>
      <w:r w:rsidRPr="00017FBE">
        <w:rPr>
          <w:rFonts w:asciiTheme="minorHAnsi" w:eastAsiaTheme="minorHAnsi" w:hAnsiTheme="minorHAnsi" w:hint="eastAsia"/>
        </w:rPr>
        <w:t>をいたしません。</w:t>
      </w:r>
    </w:p>
    <w:p w:rsidR="009C5428" w:rsidRPr="00017FBE" w:rsidRDefault="009C5428">
      <w:pPr>
        <w:rPr>
          <w:rFonts w:asciiTheme="minorHAnsi" w:eastAsiaTheme="minorHAnsi" w:hAnsiTheme="minorHAnsi"/>
          <w:sz w:val="20"/>
          <w:szCs w:val="20"/>
        </w:rPr>
      </w:pPr>
    </w:p>
    <w:p w:rsidR="009C5428" w:rsidRPr="00017FBE" w:rsidRDefault="009C5428" w:rsidP="009C5428">
      <w:pPr>
        <w:pStyle w:val="a3"/>
        <w:rPr>
          <w:rFonts w:asciiTheme="minorHAnsi" w:eastAsiaTheme="minorHAnsi" w:hAnsiTheme="minorHAnsi"/>
        </w:rPr>
      </w:pPr>
      <w:r w:rsidRPr="00017FBE">
        <w:rPr>
          <w:rFonts w:asciiTheme="minorHAnsi" w:eastAsiaTheme="minorHAnsi" w:hAnsiTheme="minorHAnsi" w:hint="eastAsia"/>
        </w:rPr>
        <w:t>記</w:t>
      </w:r>
    </w:p>
    <w:p w:rsidR="00017FBE" w:rsidRDefault="009C5428" w:rsidP="00017FBE">
      <w:pPr>
        <w:numPr>
          <w:ilvl w:val="0"/>
          <w:numId w:val="2"/>
        </w:numPr>
        <w:tabs>
          <w:tab w:val="left" w:pos="426"/>
        </w:tabs>
        <w:rPr>
          <w:rFonts w:asciiTheme="minorHAnsi" w:eastAsiaTheme="minorHAnsi" w:hAnsiTheme="minorHAnsi"/>
        </w:rPr>
      </w:pPr>
      <w:r w:rsidRPr="00017FBE">
        <w:rPr>
          <w:rFonts w:asciiTheme="minorHAnsi" w:eastAsiaTheme="minorHAnsi" w:hAnsiTheme="minorHAnsi" w:hint="eastAsia"/>
        </w:rPr>
        <w:t>地方自治法施行令第167条の４の規定に該当しないこと。</w:t>
      </w:r>
    </w:p>
    <w:p w:rsidR="00017FBE" w:rsidRDefault="009C5428" w:rsidP="00017FBE">
      <w:pPr>
        <w:numPr>
          <w:ilvl w:val="0"/>
          <w:numId w:val="2"/>
        </w:numPr>
        <w:tabs>
          <w:tab w:val="left" w:pos="426"/>
        </w:tabs>
        <w:rPr>
          <w:rFonts w:asciiTheme="minorHAnsi" w:eastAsiaTheme="minorHAnsi" w:hAnsiTheme="minorHAnsi"/>
        </w:rPr>
      </w:pPr>
      <w:r w:rsidRPr="00017FBE">
        <w:rPr>
          <w:rFonts w:asciiTheme="minorHAnsi" w:eastAsiaTheme="minorHAnsi" w:hAnsiTheme="minorHAnsi" w:hint="eastAsia"/>
        </w:rPr>
        <w:t>申請者の提出期間の最終日から入札の日までの期間に、宇陀市の指名競争入札について指名停止されていないこと。</w:t>
      </w:r>
    </w:p>
    <w:p w:rsidR="00017FBE" w:rsidRDefault="003B14F3" w:rsidP="003B14F3">
      <w:pPr>
        <w:numPr>
          <w:ilvl w:val="0"/>
          <w:numId w:val="2"/>
        </w:numPr>
        <w:tabs>
          <w:tab w:val="left" w:pos="426"/>
        </w:tabs>
        <w:rPr>
          <w:rFonts w:asciiTheme="minorHAnsi" w:eastAsiaTheme="minorHAnsi" w:hAnsiTheme="minorHAnsi"/>
        </w:rPr>
      </w:pPr>
      <w:r w:rsidRPr="003B14F3">
        <w:rPr>
          <w:rFonts w:asciiTheme="minorHAnsi" w:eastAsiaTheme="minorHAnsi" w:hAnsiTheme="minorHAnsi" w:hint="eastAsia"/>
        </w:rPr>
        <w:t>Ｘ線ＴＶシステム装置一式</w:t>
      </w:r>
      <w:r>
        <w:rPr>
          <w:rFonts w:asciiTheme="minorHAnsi" w:eastAsiaTheme="minorHAnsi" w:hAnsiTheme="minorHAnsi" w:hint="eastAsia"/>
        </w:rPr>
        <w:t>購入</w:t>
      </w:r>
      <w:bookmarkStart w:id="0" w:name="_GoBack"/>
      <w:bookmarkEnd w:id="0"/>
      <w:r w:rsidR="004A6D9A" w:rsidRPr="004A6D9A">
        <w:rPr>
          <w:rFonts w:asciiTheme="minorHAnsi" w:eastAsiaTheme="minorHAnsi" w:hAnsiTheme="minorHAnsi" w:hint="eastAsia"/>
        </w:rPr>
        <w:t>のための体制が確立され、サポート・メンテナンス事業部が整備されていること。</w:t>
      </w:r>
    </w:p>
    <w:p w:rsidR="00017FBE" w:rsidRDefault="00243F16" w:rsidP="00017FBE">
      <w:pPr>
        <w:numPr>
          <w:ilvl w:val="0"/>
          <w:numId w:val="2"/>
        </w:numPr>
        <w:tabs>
          <w:tab w:val="left" w:pos="426"/>
        </w:tabs>
        <w:rPr>
          <w:rFonts w:asciiTheme="minorHAnsi" w:eastAsiaTheme="minorHAnsi" w:hAnsiTheme="minorHAnsi"/>
        </w:rPr>
      </w:pPr>
      <w:r w:rsidRPr="00017FBE">
        <w:rPr>
          <w:rFonts w:asciiTheme="minorHAnsi" w:eastAsiaTheme="minorHAnsi" w:hAnsiTheme="minorHAnsi" w:hint="eastAsia"/>
        </w:rPr>
        <w:t>申請者</w:t>
      </w:r>
      <w:r w:rsidR="00650B91" w:rsidRPr="00017FBE">
        <w:rPr>
          <w:rFonts w:asciiTheme="minorHAnsi" w:eastAsiaTheme="minorHAnsi" w:hAnsiTheme="minorHAnsi" w:hint="eastAsia"/>
        </w:rPr>
        <w:t>及び役員等が</w:t>
      </w:r>
      <w:r w:rsidRPr="00017FBE">
        <w:rPr>
          <w:rFonts w:asciiTheme="minorHAnsi" w:eastAsiaTheme="minorHAnsi" w:hAnsiTheme="minorHAnsi" w:hint="eastAsia"/>
        </w:rPr>
        <w:t>奈良県暴力団排除条例（平成23年奈良県条例第35号）第２条</w:t>
      </w:r>
      <w:r w:rsidR="00650B91" w:rsidRPr="00017FBE">
        <w:rPr>
          <w:rFonts w:asciiTheme="minorHAnsi" w:eastAsiaTheme="minorHAnsi" w:hAnsiTheme="minorHAnsi" w:hint="eastAsia"/>
        </w:rPr>
        <w:t>第１項第６号に該当しないこと。</w:t>
      </w:r>
    </w:p>
    <w:p w:rsidR="009C5428" w:rsidRDefault="00650B91" w:rsidP="009C5428">
      <w:pPr>
        <w:numPr>
          <w:ilvl w:val="0"/>
          <w:numId w:val="2"/>
        </w:numPr>
        <w:tabs>
          <w:tab w:val="left" w:pos="426"/>
        </w:tabs>
        <w:rPr>
          <w:rFonts w:asciiTheme="minorHAnsi" w:eastAsiaTheme="minorHAnsi" w:hAnsiTheme="minorHAnsi"/>
        </w:rPr>
      </w:pPr>
      <w:r w:rsidRPr="00017FBE">
        <w:rPr>
          <w:rFonts w:asciiTheme="minorHAnsi" w:eastAsiaTheme="minorHAnsi" w:hAnsiTheme="minorHAnsi" w:hint="eastAsia"/>
        </w:rPr>
        <w:t>公共の安全及び福祉を脅かすおそれのある団体又はその団体に属するもの（その事実がなくなった後２年を経過しない者を含む</w:t>
      </w:r>
      <w:r w:rsidR="00156353" w:rsidRPr="00017FBE">
        <w:rPr>
          <w:rFonts w:asciiTheme="minorHAnsi" w:eastAsiaTheme="minorHAnsi" w:hAnsiTheme="minorHAnsi" w:hint="eastAsia"/>
        </w:rPr>
        <w:t>。</w:t>
      </w:r>
      <w:r w:rsidRPr="00017FBE">
        <w:rPr>
          <w:rFonts w:asciiTheme="minorHAnsi" w:eastAsiaTheme="minorHAnsi" w:hAnsiTheme="minorHAnsi" w:hint="eastAsia"/>
        </w:rPr>
        <w:t>）に該当しないこと。</w:t>
      </w:r>
    </w:p>
    <w:p w:rsidR="004A6D9A" w:rsidRDefault="004A6D9A" w:rsidP="00CD0F59">
      <w:pPr>
        <w:tabs>
          <w:tab w:val="left" w:pos="426"/>
        </w:tabs>
        <w:ind w:left="420"/>
        <w:rPr>
          <w:rFonts w:asciiTheme="minorHAnsi" w:eastAsiaTheme="minorHAnsi" w:hAnsiTheme="minorHAnsi"/>
        </w:rPr>
      </w:pPr>
    </w:p>
    <w:p w:rsidR="00EF2643" w:rsidRDefault="00EF2643" w:rsidP="00EF2643">
      <w:pPr>
        <w:tabs>
          <w:tab w:val="left" w:pos="426"/>
        </w:tabs>
        <w:rPr>
          <w:rFonts w:asciiTheme="minorHAnsi" w:eastAsiaTheme="minorHAnsi" w:hAnsiTheme="minorHAnsi"/>
        </w:rPr>
      </w:pPr>
    </w:p>
    <w:p w:rsidR="00EF2643" w:rsidRPr="00017FBE" w:rsidRDefault="00EF2643" w:rsidP="00EF2643">
      <w:pPr>
        <w:tabs>
          <w:tab w:val="left" w:pos="426"/>
        </w:tabs>
        <w:jc w:val="right"/>
        <w:rPr>
          <w:rFonts w:asciiTheme="minorHAnsi" w:eastAsiaTheme="minorHAnsi" w:hAnsiTheme="minorHAnsi"/>
        </w:rPr>
      </w:pPr>
      <w:r>
        <w:rPr>
          <w:rFonts w:asciiTheme="minorHAnsi" w:eastAsiaTheme="minorHAnsi" w:hAnsiTheme="minorHAnsi" w:hint="eastAsia"/>
        </w:rPr>
        <w:t>以上</w:t>
      </w:r>
    </w:p>
    <w:sectPr w:rsidR="00EF2643" w:rsidRPr="00017F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6BD" w:rsidRDefault="00FE36BD" w:rsidP="00243F16">
      <w:r>
        <w:separator/>
      </w:r>
    </w:p>
  </w:endnote>
  <w:endnote w:type="continuationSeparator" w:id="0">
    <w:p w:rsidR="00FE36BD" w:rsidRDefault="00FE36BD" w:rsidP="0024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6BD" w:rsidRDefault="00FE36BD" w:rsidP="00243F16">
      <w:r>
        <w:separator/>
      </w:r>
    </w:p>
  </w:footnote>
  <w:footnote w:type="continuationSeparator" w:id="0">
    <w:p w:rsidR="00FE36BD" w:rsidRDefault="00FE36BD" w:rsidP="00243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5BE6"/>
    <w:multiLevelType w:val="hybridMultilevel"/>
    <w:tmpl w:val="9C54E4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EB686B"/>
    <w:multiLevelType w:val="hybridMultilevel"/>
    <w:tmpl w:val="4E3A5FC0"/>
    <w:lvl w:ilvl="0" w:tplc="AC5CE5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AE"/>
    <w:rsid w:val="0000799F"/>
    <w:rsid w:val="00017FBE"/>
    <w:rsid w:val="000D1493"/>
    <w:rsid w:val="000E07BA"/>
    <w:rsid w:val="00156353"/>
    <w:rsid w:val="001A2251"/>
    <w:rsid w:val="00220580"/>
    <w:rsid w:val="00243F16"/>
    <w:rsid w:val="002E34A5"/>
    <w:rsid w:val="003B14F3"/>
    <w:rsid w:val="003B76EB"/>
    <w:rsid w:val="004A6D9A"/>
    <w:rsid w:val="005C228F"/>
    <w:rsid w:val="00650B91"/>
    <w:rsid w:val="00657D6C"/>
    <w:rsid w:val="006C2DC4"/>
    <w:rsid w:val="007F76DC"/>
    <w:rsid w:val="0093455A"/>
    <w:rsid w:val="009C5428"/>
    <w:rsid w:val="00A20756"/>
    <w:rsid w:val="00AD3964"/>
    <w:rsid w:val="00B21367"/>
    <w:rsid w:val="00BA450E"/>
    <w:rsid w:val="00C11344"/>
    <w:rsid w:val="00C527AE"/>
    <w:rsid w:val="00CD0F59"/>
    <w:rsid w:val="00CE2827"/>
    <w:rsid w:val="00DD5D64"/>
    <w:rsid w:val="00EF2643"/>
    <w:rsid w:val="00FE36BD"/>
    <w:rsid w:val="00FE4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6D0834"/>
  <w15:chartTrackingRefBased/>
  <w15:docId w15:val="{231C3507-AD1B-4D36-B14D-4DEB518C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5428"/>
    <w:pPr>
      <w:jc w:val="center"/>
    </w:pPr>
    <w:rPr>
      <w:sz w:val="20"/>
      <w:szCs w:val="20"/>
    </w:rPr>
  </w:style>
  <w:style w:type="character" w:customStyle="1" w:styleId="a4">
    <w:name w:val="記 (文字)"/>
    <w:link w:val="a3"/>
    <w:uiPriority w:val="99"/>
    <w:rsid w:val="009C5428"/>
    <w:rPr>
      <w:kern w:val="2"/>
    </w:rPr>
  </w:style>
  <w:style w:type="paragraph" w:styleId="a5">
    <w:name w:val="Closing"/>
    <w:basedOn w:val="a"/>
    <w:link w:val="a6"/>
    <w:uiPriority w:val="99"/>
    <w:unhideWhenUsed/>
    <w:rsid w:val="009C5428"/>
    <w:pPr>
      <w:jc w:val="right"/>
    </w:pPr>
    <w:rPr>
      <w:sz w:val="20"/>
      <w:szCs w:val="20"/>
    </w:rPr>
  </w:style>
  <w:style w:type="character" w:customStyle="1" w:styleId="a6">
    <w:name w:val="結語 (文字)"/>
    <w:link w:val="a5"/>
    <w:uiPriority w:val="99"/>
    <w:rsid w:val="009C5428"/>
    <w:rPr>
      <w:kern w:val="2"/>
    </w:rPr>
  </w:style>
  <w:style w:type="paragraph" w:styleId="a7">
    <w:name w:val="header"/>
    <w:basedOn w:val="a"/>
    <w:link w:val="a8"/>
    <w:uiPriority w:val="99"/>
    <w:unhideWhenUsed/>
    <w:rsid w:val="00243F16"/>
    <w:pPr>
      <w:tabs>
        <w:tab w:val="center" w:pos="4252"/>
        <w:tab w:val="right" w:pos="8504"/>
      </w:tabs>
      <w:snapToGrid w:val="0"/>
    </w:pPr>
  </w:style>
  <w:style w:type="character" w:customStyle="1" w:styleId="a8">
    <w:name w:val="ヘッダー (文字)"/>
    <w:link w:val="a7"/>
    <w:uiPriority w:val="99"/>
    <w:rsid w:val="00243F16"/>
    <w:rPr>
      <w:kern w:val="2"/>
      <w:sz w:val="21"/>
      <w:szCs w:val="22"/>
    </w:rPr>
  </w:style>
  <w:style w:type="paragraph" w:styleId="a9">
    <w:name w:val="footer"/>
    <w:basedOn w:val="a"/>
    <w:link w:val="aa"/>
    <w:uiPriority w:val="99"/>
    <w:unhideWhenUsed/>
    <w:rsid w:val="00243F16"/>
    <w:pPr>
      <w:tabs>
        <w:tab w:val="center" w:pos="4252"/>
        <w:tab w:val="right" w:pos="8504"/>
      </w:tabs>
      <w:snapToGrid w:val="0"/>
    </w:pPr>
  </w:style>
  <w:style w:type="character" w:customStyle="1" w:styleId="aa">
    <w:name w:val="フッター (文字)"/>
    <w:link w:val="a9"/>
    <w:uiPriority w:val="99"/>
    <w:rsid w:val="00243F16"/>
    <w:rPr>
      <w:kern w:val="2"/>
      <w:sz w:val="21"/>
      <w:szCs w:val="22"/>
    </w:rPr>
  </w:style>
  <w:style w:type="paragraph" w:customStyle="1" w:styleId="honbun">
    <w:name w:val="honbun"/>
    <w:basedOn w:val="a"/>
    <w:link w:val="honbun0"/>
    <w:qFormat/>
    <w:rsid w:val="00017FBE"/>
    <w:pPr>
      <w:ind w:firstLineChars="100" w:firstLine="100"/>
    </w:pPr>
    <w:rPr>
      <w:sz w:val="20"/>
      <w:szCs w:val="20"/>
    </w:rPr>
  </w:style>
  <w:style w:type="character" w:customStyle="1" w:styleId="honbun0">
    <w:name w:val="honbun (文字)"/>
    <w:basedOn w:val="a0"/>
    <w:link w:val="honbun"/>
    <w:rsid w:val="00017FBE"/>
    <w:rPr>
      <w:kern w:val="2"/>
    </w:rPr>
  </w:style>
  <w:style w:type="paragraph" w:styleId="ab">
    <w:name w:val="Balloon Text"/>
    <w:basedOn w:val="a"/>
    <w:link w:val="ac"/>
    <w:uiPriority w:val="99"/>
    <w:semiHidden/>
    <w:unhideWhenUsed/>
    <w:rsid w:val="00657D6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57D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宣誓書</vt:lpstr>
    </vt:vector>
  </TitlesOfParts>
  <Company>宇陀市立病院</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宣誓書</dc:title>
  <dc:subject/>
  <dc:creator>宇陀市役所</dc:creator>
  <cp:keywords/>
  <cp:lastModifiedBy>宇陀市役所</cp:lastModifiedBy>
  <cp:revision>9</cp:revision>
  <cp:lastPrinted>2023-04-26T05:35:00Z</cp:lastPrinted>
  <dcterms:created xsi:type="dcterms:W3CDTF">2020-06-03T01:08:00Z</dcterms:created>
  <dcterms:modified xsi:type="dcterms:W3CDTF">2023-06-01T07:17:00Z</dcterms:modified>
  <cp:category>入札関連</cp:category>
</cp:coreProperties>
</file>