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168C" w14:textId="0552CDE3" w:rsidR="00913F52" w:rsidRDefault="00913F52" w:rsidP="00913F52">
      <w:pPr>
        <w:ind w:left="240" w:hangingChars="100" w:hanging="240"/>
      </w:pPr>
      <w:r>
        <w:rPr>
          <w:rFonts w:hint="eastAsia"/>
        </w:rPr>
        <w:t>（様式第５号）</w:t>
      </w:r>
    </w:p>
    <w:p w14:paraId="6517EEB8" w14:textId="77777777" w:rsidR="00913F52" w:rsidRDefault="00913F52" w:rsidP="00913F52">
      <w:pPr>
        <w:widowControl/>
        <w:wordWrap w:val="0"/>
        <w:jc w:val="right"/>
      </w:pPr>
      <w:r>
        <w:rPr>
          <w:rFonts w:hint="eastAsia"/>
        </w:rPr>
        <w:t xml:space="preserve">令和　　年　　月　　日　</w:t>
      </w:r>
    </w:p>
    <w:p w14:paraId="5C1178F8" w14:textId="77777777" w:rsidR="00492220" w:rsidRDefault="00492220" w:rsidP="00492220">
      <w:pPr>
        <w:rPr>
          <w:szCs w:val="24"/>
        </w:rPr>
      </w:pPr>
      <w:r>
        <w:rPr>
          <w:rFonts w:hint="eastAsia"/>
          <w:szCs w:val="24"/>
        </w:rPr>
        <w:t>宇陀市立病院</w:t>
      </w:r>
    </w:p>
    <w:p w14:paraId="255AB470" w14:textId="77777777" w:rsidR="00492220" w:rsidRPr="00145272" w:rsidRDefault="00492220" w:rsidP="00492220">
      <w:pPr>
        <w:rPr>
          <w:szCs w:val="24"/>
        </w:rPr>
      </w:pPr>
      <w:r>
        <w:rPr>
          <w:rFonts w:hint="eastAsia"/>
          <w:szCs w:val="24"/>
        </w:rPr>
        <w:t xml:space="preserve">　宇陀市長　金　剛　一　智</w:t>
      </w:r>
      <w:r w:rsidRPr="00145272">
        <w:rPr>
          <w:rFonts w:hint="eastAsia"/>
          <w:szCs w:val="24"/>
        </w:rPr>
        <w:t xml:space="preserve">　様</w:t>
      </w:r>
    </w:p>
    <w:p w14:paraId="23C8E735" w14:textId="77777777" w:rsidR="00492220" w:rsidRPr="008D5197" w:rsidRDefault="00492220" w:rsidP="00492220">
      <w:pPr>
        <w:rPr>
          <w:szCs w:val="24"/>
        </w:rPr>
      </w:pPr>
    </w:p>
    <w:p w14:paraId="6D5AB0C5" w14:textId="77777777" w:rsidR="00492220" w:rsidRPr="00145272" w:rsidRDefault="00492220" w:rsidP="00492220">
      <w:pPr>
        <w:wordWrap w:val="0"/>
        <w:jc w:val="right"/>
        <w:rPr>
          <w:szCs w:val="24"/>
        </w:rPr>
      </w:pPr>
      <w:r>
        <w:rPr>
          <w:rFonts w:hint="eastAsia"/>
          <w:szCs w:val="24"/>
        </w:rPr>
        <w:t xml:space="preserve">所在地　　　　　　　　　　　　　</w:t>
      </w:r>
    </w:p>
    <w:p w14:paraId="4B3C7193" w14:textId="77777777" w:rsidR="00492220" w:rsidRPr="00145272" w:rsidRDefault="00492220" w:rsidP="00492220">
      <w:pPr>
        <w:wordWrap w:val="0"/>
        <w:jc w:val="right"/>
        <w:rPr>
          <w:szCs w:val="24"/>
        </w:rPr>
      </w:pPr>
      <w:r>
        <w:rPr>
          <w:rFonts w:hint="eastAsia"/>
          <w:szCs w:val="24"/>
        </w:rPr>
        <w:t xml:space="preserve">称号又は名称　　　　　　　　　　　　　</w:t>
      </w:r>
    </w:p>
    <w:p w14:paraId="68DDDF8E" w14:textId="77777777" w:rsidR="00492220" w:rsidRPr="00145272" w:rsidRDefault="00492220" w:rsidP="00492220">
      <w:pPr>
        <w:wordWrap w:val="0"/>
        <w:jc w:val="right"/>
        <w:rPr>
          <w:szCs w:val="24"/>
        </w:rPr>
      </w:pPr>
      <w:r>
        <w:rPr>
          <w:rFonts w:hint="eastAsia"/>
          <w:szCs w:val="24"/>
        </w:rPr>
        <w:t xml:space="preserve">代表者氏名　　　</w:t>
      </w:r>
      <w:r w:rsidRPr="00145272">
        <w:rPr>
          <w:rFonts w:hint="eastAsia"/>
          <w:szCs w:val="24"/>
        </w:rPr>
        <w:t xml:space="preserve">　　　　　　　</w:t>
      </w:r>
      <w:r>
        <w:rPr>
          <w:rFonts w:hint="eastAsia"/>
          <w:szCs w:val="24"/>
        </w:rPr>
        <w:t xml:space="preserve">　　印</w:t>
      </w:r>
    </w:p>
    <w:p w14:paraId="293B1E98" w14:textId="77777777" w:rsidR="00492220" w:rsidRDefault="00492220" w:rsidP="00492220">
      <w:pPr>
        <w:widowControl/>
        <w:ind w:right="1200"/>
      </w:pPr>
    </w:p>
    <w:p w14:paraId="1982D587" w14:textId="6B7E0F75" w:rsidR="00913F52" w:rsidRPr="00F13745" w:rsidRDefault="00913F52" w:rsidP="00913F52">
      <w:pPr>
        <w:widowControl/>
        <w:jc w:val="center"/>
        <w:rPr>
          <w:sz w:val="32"/>
          <w:szCs w:val="32"/>
        </w:rPr>
      </w:pPr>
      <w:r>
        <w:rPr>
          <w:rFonts w:hint="eastAsia"/>
          <w:sz w:val="32"/>
          <w:szCs w:val="32"/>
        </w:rPr>
        <w:t>提案書</w:t>
      </w:r>
      <w:r w:rsidR="005D4F16">
        <w:rPr>
          <w:rFonts w:hint="eastAsia"/>
          <w:sz w:val="32"/>
          <w:szCs w:val="32"/>
        </w:rPr>
        <w:t>提出届</w:t>
      </w:r>
    </w:p>
    <w:p w14:paraId="4B465CEE" w14:textId="77777777" w:rsidR="00913F52" w:rsidRDefault="00913F52" w:rsidP="00913F52"/>
    <w:p w14:paraId="6567FBD6" w14:textId="4C1E4D37" w:rsidR="00913F52" w:rsidRDefault="00913F52" w:rsidP="00913F52">
      <w:pPr>
        <w:ind w:firstLineChars="100" w:firstLine="240"/>
        <w:rPr>
          <w:rFonts w:hAnsi="ＭＳ 明朝"/>
        </w:rPr>
      </w:pPr>
      <w:r>
        <w:rPr>
          <w:rFonts w:hAnsi="ＭＳ 明朝" w:hint="eastAsia"/>
        </w:rPr>
        <w:t>以下の関係書類の内容を全て確認し、承諾した上で、</w:t>
      </w:r>
      <w:r w:rsidR="00101BCF">
        <w:rPr>
          <w:rFonts w:hAnsi="ＭＳ 明朝" w:hint="eastAsia"/>
        </w:rPr>
        <w:t>電子カルテシステム等</w:t>
      </w:r>
      <w:r>
        <w:rPr>
          <w:rFonts w:hAnsi="ＭＳ 明朝" w:hint="eastAsia"/>
        </w:rPr>
        <w:t>更新業務に関する提案書を提出します。</w:t>
      </w:r>
    </w:p>
    <w:p w14:paraId="05CF1B3C" w14:textId="02C5CE45" w:rsidR="00492220" w:rsidRPr="0073687C" w:rsidRDefault="00492220" w:rsidP="00913F52">
      <w:pPr>
        <w:ind w:firstLineChars="100" w:firstLine="240"/>
        <w:rPr>
          <w:rFonts w:hAnsi="ＭＳ 明朝"/>
          <w:highlight w:val="yellow"/>
        </w:rPr>
      </w:pPr>
      <w:r w:rsidRPr="00492220">
        <w:rPr>
          <w:rFonts w:hAnsi="ＭＳ 明朝" w:hint="eastAsia"/>
        </w:rPr>
        <w:t>なお、参加資格の要件を満たしていること及び提出書類の記載事項は事実と相違ないことを誓約します。</w:t>
      </w:r>
    </w:p>
    <w:p w14:paraId="613537BA" w14:textId="77777777" w:rsidR="00913F52" w:rsidRPr="0073687C" w:rsidRDefault="00913F52" w:rsidP="00913F52">
      <w:pPr>
        <w:rPr>
          <w:rFonts w:hAnsi="ＭＳ 明朝"/>
          <w:highlight w:val="yellow"/>
        </w:rPr>
      </w:pPr>
    </w:p>
    <w:p w14:paraId="51A7C57E" w14:textId="36146084" w:rsidR="00913F52" w:rsidRDefault="00913F52" w:rsidP="00913F52">
      <w:pPr>
        <w:ind w:leftChars="100" w:left="624" w:hangingChars="160" w:hanging="384"/>
        <w:rPr>
          <w:rFonts w:hAnsi="ＭＳ 明朝"/>
        </w:rPr>
      </w:pPr>
      <w:r>
        <w:rPr>
          <w:rFonts w:hAnsi="ＭＳ 明朝" w:hint="eastAsia"/>
        </w:rPr>
        <w:t xml:space="preserve">○ </w:t>
      </w:r>
      <w:r w:rsidR="00101BCF">
        <w:rPr>
          <w:rFonts w:hAnsi="ＭＳ 明朝" w:hint="eastAsia"/>
        </w:rPr>
        <w:t>電子カルテシステム等の</w:t>
      </w:r>
      <w:r>
        <w:rPr>
          <w:rFonts w:hAnsi="ＭＳ 明朝" w:hint="eastAsia"/>
        </w:rPr>
        <w:t>更新</w:t>
      </w:r>
      <w:r w:rsidRPr="00362CBB">
        <w:rPr>
          <w:rFonts w:hAnsi="ＭＳ 明朝" w:hint="eastAsia"/>
        </w:rPr>
        <w:t>業務における</w:t>
      </w:r>
      <w:r>
        <w:rPr>
          <w:rFonts w:hAnsi="ＭＳ 明朝" w:hint="eastAsia"/>
        </w:rPr>
        <w:t>公募型プロポーザル実施要領</w:t>
      </w:r>
    </w:p>
    <w:p w14:paraId="2B44B329" w14:textId="1827C69A" w:rsidR="00E44234" w:rsidRDefault="00913F52" w:rsidP="00E44234">
      <w:pPr>
        <w:ind w:leftChars="100" w:left="624" w:hangingChars="160" w:hanging="384"/>
        <w:rPr>
          <w:rFonts w:hAnsi="ＭＳ 明朝"/>
        </w:rPr>
      </w:pPr>
      <w:r>
        <w:rPr>
          <w:rFonts w:hAnsi="ＭＳ 明朝" w:hint="eastAsia"/>
        </w:rPr>
        <w:t>○ 提案書作成要領</w:t>
      </w:r>
    </w:p>
    <w:p w14:paraId="3DCAA884" w14:textId="0BCF5C0B" w:rsidR="00E44234" w:rsidRPr="00E44234" w:rsidRDefault="00E44234" w:rsidP="00E44234">
      <w:pPr>
        <w:ind w:leftChars="100" w:left="240"/>
        <w:rPr>
          <w:rFonts w:hAnsi="ＭＳ 明朝"/>
        </w:rPr>
      </w:pPr>
      <w:r>
        <w:rPr>
          <w:rFonts w:hAnsi="ＭＳ 明朝" w:hint="eastAsia"/>
        </w:rPr>
        <w:t xml:space="preserve">○ </w:t>
      </w:r>
      <w:r w:rsidR="00101BCF">
        <w:rPr>
          <w:rFonts w:hAnsi="ＭＳ 明朝" w:hint="eastAsia"/>
        </w:rPr>
        <w:t>電子カルテシステム等</w:t>
      </w:r>
      <w:r>
        <w:rPr>
          <w:rFonts w:hAnsi="ＭＳ 明朝" w:hint="eastAsia"/>
        </w:rPr>
        <w:t>更新業務仕様書</w:t>
      </w:r>
    </w:p>
    <w:p w14:paraId="2C505455" w14:textId="64AFB217" w:rsidR="00913F52" w:rsidRDefault="00913F52" w:rsidP="00913F52">
      <w:pPr>
        <w:ind w:leftChars="100" w:left="240"/>
        <w:rPr>
          <w:rFonts w:hAnsi="ＭＳ 明朝"/>
        </w:rPr>
      </w:pPr>
      <w:r>
        <w:rPr>
          <w:rFonts w:hAnsi="ＭＳ 明朝" w:hint="eastAsia"/>
        </w:rPr>
        <w:t xml:space="preserve">○ </w:t>
      </w:r>
      <w:r w:rsidR="00101BCF">
        <w:rPr>
          <w:rFonts w:hAnsi="ＭＳ 明朝" w:hint="eastAsia"/>
        </w:rPr>
        <w:t>次期電子カルテ</w:t>
      </w:r>
      <w:r w:rsidRPr="00914C61">
        <w:rPr>
          <w:rFonts w:hAnsi="ＭＳ 明朝" w:hint="eastAsia"/>
        </w:rPr>
        <w:t>システム</w:t>
      </w:r>
      <w:r w:rsidR="00101BCF">
        <w:rPr>
          <w:rFonts w:hAnsi="ＭＳ 明朝" w:hint="eastAsia"/>
        </w:rPr>
        <w:t>等</w:t>
      </w:r>
      <w:r w:rsidR="00725959">
        <w:rPr>
          <w:rFonts w:hAnsi="ＭＳ 明朝" w:hint="eastAsia"/>
        </w:rPr>
        <w:t xml:space="preserve"> </w:t>
      </w:r>
      <w:r w:rsidRPr="00914C61">
        <w:rPr>
          <w:rFonts w:hAnsi="ＭＳ 明朝" w:hint="eastAsia"/>
        </w:rPr>
        <w:t>要求仕様書</w:t>
      </w:r>
    </w:p>
    <w:p w14:paraId="74ABEE75" w14:textId="77777777" w:rsidR="00913F52" w:rsidRPr="005F0FF8" w:rsidRDefault="00913F52" w:rsidP="00492220">
      <w:pPr>
        <w:rPr>
          <w:rFonts w:hAnsi="ＭＳ 明朝"/>
        </w:rPr>
      </w:pPr>
      <w:bookmarkStart w:id="0" w:name="_GoBack"/>
      <w:bookmarkEnd w:id="0"/>
    </w:p>
    <w:p w14:paraId="5FB00C68" w14:textId="28D15B62" w:rsidR="00AA6CB1" w:rsidRPr="00913F52" w:rsidRDefault="00AA6CB1" w:rsidP="00913F52">
      <w:pPr>
        <w:widowControl/>
        <w:jc w:val="left"/>
      </w:pPr>
    </w:p>
    <w:sectPr w:rsidR="00AA6CB1" w:rsidRPr="00913F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BAB97" w14:textId="77777777" w:rsidR="00B2484C" w:rsidRDefault="00B2484C" w:rsidP="00492220">
      <w:r>
        <w:separator/>
      </w:r>
    </w:p>
  </w:endnote>
  <w:endnote w:type="continuationSeparator" w:id="0">
    <w:p w14:paraId="24CE9D1C" w14:textId="77777777" w:rsidR="00B2484C" w:rsidRDefault="00B2484C" w:rsidP="0049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306C1" w14:textId="77777777" w:rsidR="00B2484C" w:rsidRDefault="00B2484C" w:rsidP="00492220">
      <w:r>
        <w:separator/>
      </w:r>
    </w:p>
  </w:footnote>
  <w:footnote w:type="continuationSeparator" w:id="0">
    <w:p w14:paraId="0E7F62E8" w14:textId="77777777" w:rsidR="00B2484C" w:rsidRDefault="00B2484C" w:rsidP="00492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52"/>
    <w:rsid w:val="00101BCF"/>
    <w:rsid w:val="0010315E"/>
    <w:rsid w:val="00492220"/>
    <w:rsid w:val="005D4F16"/>
    <w:rsid w:val="00647854"/>
    <w:rsid w:val="00657AE2"/>
    <w:rsid w:val="00725959"/>
    <w:rsid w:val="007306B7"/>
    <w:rsid w:val="00913F52"/>
    <w:rsid w:val="0096505B"/>
    <w:rsid w:val="00AA6CB1"/>
    <w:rsid w:val="00AE45B9"/>
    <w:rsid w:val="00B2484C"/>
    <w:rsid w:val="00C547E6"/>
    <w:rsid w:val="00E44234"/>
    <w:rsid w:val="00FB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9B9A8"/>
  <w15:chartTrackingRefBased/>
  <w15:docId w15:val="{92393280-51CD-42BD-986B-A6265D0E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F52"/>
    <w:pPr>
      <w:widowControl w:val="0"/>
      <w:jc w:val="both"/>
    </w:pPr>
    <w:rPr>
      <w:rFonts w:ascii="ＭＳ 明朝" w:eastAsia="ＭＳ 明朝" w:hAnsi="Century" w:cs="Times New Roman"/>
      <w:sz w:val="24"/>
    </w:rPr>
  </w:style>
  <w:style w:type="paragraph" w:styleId="1">
    <w:name w:val="heading 1"/>
    <w:basedOn w:val="a"/>
    <w:next w:val="a"/>
    <w:link w:val="10"/>
    <w:uiPriority w:val="9"/>
    <w:qFormat/>
    <w:rsid w:val="00913F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3F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3F52"/>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913F52"/>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913F52"/>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913F52"/>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913F52"/>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913F52"/>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913F52"/>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3F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3F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3F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3F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3F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3F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3F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3F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3F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3F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3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F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3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F52"/>
    <w:pPr>
      <w:spacing w:before="160" w:after="160"/>
      <w:jc w:val="center"/>
    </w:pPr>
    <w:rPr>
      <w:i/>
      <w:iCs/>
      <w:color w:val="404040" w:themeColor="text1" w:themeTint="BF"/>
    </w:rPr>
  </w:style>
  <w:style w:type="character" w:customStyle="1" w:styleId="a8">
    <w:name w:val="引用文 (文字)"/>
    <w:basedOn w:val="a0"/>
    <w:link w:val="a7"/>
    <w:uiPriority w:val="29"/>
    <w:rsid w:val="00913F52"/>
    <w:rPr>
      <w:i/>
      <w:iCs/>
      <w:color w:val="404040" w:themeColor="text1" w:themeTint="BF"/>
    </w:rPr>
  </w:style>
  <w:style w:type="paragraph" w:styleId="a9">
    <w:name w:val="List Paragraph"/>
    <w:basedOn w:val="a"/>
    <w:uiPriority w:val="34"/>
    <w:qFormat/>
    <w:rsid w:val="00913F52"/>
    <w:pPr>
      <w:ind w:left="720"/>
      <w:contextualSpacing/>
    </w:pPr>
  </w:style>
  <w:style w:type="character" w:styleId="21">
    <w:name w:val="Intense Emphasis"/>
    <w:basedOn w:val="a0"/>
    <w:uiPriority w:val="21"/>
    <w:qFormat/>
    <w:rsid w:val="00913F52"/>
    <w:rPr>
      <w:i/>
      <w:iCs/>
      <w:color w:val="0F4761" w:themeColor="accent1" w:themeShade="BF"/>
    </w:rPr>
  </w:style>
  <w:style w:type="paragraph" w:styleId="22">
    <w:name w:val="Intense Quote"/>
    <w:basedOn w:val="a"/>
    <w:next w:val="a"/>
    <w:link w:val="23"/>
    <w:uiPriority w:val="30"/>
    <w:qFormat/>
    <w:rsid w:val="0091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3F52"/>
    <w:rPr>
      <w:i/>
      <w:iCs/>
      <w:color w:val="0F4761" w:themeColor="accent1" w:themeShade="BF"/>
    </w:rPr>
  </w:style>
  <w:style w:type="character" w:styleId="24">
    <w:name w:val="Intense Reference"/>
    <w:basedOn w:val="a0"/>
    <w:uiPriority w:val="32"/>
    <w:qFormat/>
    <w:rsid w:val="00913F52"/>
    <w:rPr>
      <w:b/>
      <w:bCs/>
      <w:smallCaps/>
      <w:color w:val="0F4761" w:themeColor="accent1" w:themeShade="BF"/>
      <w:spacing w:val="5"/>
    </w:rPr>
  </w:style>
  <w:style w:type="paragraph" w:styleId="aa">
    <w:name w:val="header"/>
    <w:basedOn w:val="a"/>
    <w:link w:val="ab"/>
    <w:uiPriority w:val="99"/>
    <w:unhideWhenUsed/>
    <w:rsid w:val="00492220"/>
    <w:pPr>
      <w:tabs>
        <w:tab w:val="center" w:pos="4252"/>
        <w:tab w:val="right" w:pos="8504"/>
      </w:tabs>
      <w:snapToGrid w:val="0"/>
    </w:pPr>
  </w:style>
  <w:style w:type="character" w:customStyle="1" w:styleId="ab">
    <w:name w:val="ヘッダー (文字)"/>
    <w:basedOn w:val="a0"/>
    <w:link w:val="aa"/>
    <w:uiPriority w:val="99"/>
    <w:rsid w:val="00492220"/>
    <w:rPr>
      <w:rFonts w:ascii="ＭＳ 明朝" w:eastAsia="ＭＳ 明朝" w:hAnsi="Century" w:cs="Times New Roman"/>
      <w:sz w:val="24"/>
    </w:rPr>
  </w:style>
  <w:style w:type="paragraph" w:styleId="ac">
    <w:name w:val="footer"/>
    <w:basedOn w:val="a"/>
    <w:link w:val="ad"/>
    <w:uiPriority w:val="99"/>
    <w:unhideWhenUsed/>
    <w:rsid w:val="00492220"/>
    <w:pPr>
      <w:tabs>
        <w:tab w:val="center" w:pos="4252"/>
        <w:tab w:val="right" w:pos="8504"/>
      </w:tabs>
      <w:snapToGrid w:val="0"/>
    </w:pPr>
  </w:style>
  <w:style w:type="character" w:customStyle="1" w:styleId="ad">
    <w:name w:val="フッター (文字)"/>
    <w:basedOn w:val="a0"/>
    <w:link w:val="ac"/>
    <w:uiPriority w:val="99"/>
    <w:rsid w:val="00492220"/>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takeuchi-h01</dc:creator>
  <cp:keywords/>
  <dc:description/>
  <cp:lastModifiedBy>宇陀市立病院 情報システム管理課</cp:lastModifiedBy>
  <cp:revision>6</cp:revision>
  <cp:lastPrinted>2025-03-12T06:14:00Z</cp:lastPrinted>
  <dcterms:created xsi:type="dcterms:W3CDTF">2025-02-05T01:43:00Z</dcterms:created>
  <dcterms:modified xsi:type="dcterms:W3CDTF">2025-04-01T05:26:00Z</dcterms:modified>
</cp:coreProperties>
</file>